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4B3F00"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4949B830"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The</w:t>
      </w:r>
      <w:r w:rsidR="00FF069F">
        <w:t xml:space="preserve"> </w:t>
      </w:r>
      <w:r w:rsidR="00361FF0">
        <w:t xml:space="preserve">Parish Council </w:t>
      </w:r>
      <w:r w:rsidR="00EC48BC">
        <w:t>meeting was held on Wednesday</w:t>
      </w:r>
      <w:r w:rsidR="007213C7">
        <w:t xml:space="preserve"> </w:t>
      </w:r>
      <w:r w:rsidR="00F7509C">
        <w:t>11</w:t>
      </w:r>
      <w:r w:rsidR="00F7509C" w:rsidRPr="00F7509C">
        <w:rPr>
          <w:vertAlign w:val="superscript"/>
        </w:rPr>
        <w:t>th</w:t>
      </w:r>
      <w:r w:rsidR="00F7509C">
        <w:t xml:space="preserve"> December </w:t>
      </w:r>
      <w:r w:rsidR="00B634EA">
        <w:t>201</w:t>
      </w:r>
      <w:r w:rsidR="00FC2F3F">
        <w:t>9</w:t>
      </w:r>
      <w:r w:rsidR="00BC2F67">
        <w:t xml:space="preserve"> </w:t>
      </w:r>
      <w:r w:rsidR="00361FF0">
        <w:t xml:space="preserve">at the Church of St Peter and St Paul, Water Lane, Ospringe.  The meeting commenced at </w:t>
      </w:r>
      <w:r w:rsidR="00443C7D">
        <w:t>7.30</w:t>
      </w:r>
      <w:r w:rsidR="00D04590">
        <w:t xml:space="preserve"> </w:t>
      </w:r>
      <w:r w:rsidR="00361FF0">
        <w:t>pm</w:t>
      </w:r>
    </w:p>
    <w:p w:rsidR="00F1423E" w:rsidRPr="00FF069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Present:</w:t>
      </w:r>
    </w:p>
    <w:p w:rsidR="00361FF0" w:rsidRPr="00FF069F" w:rsidRDefault="00361FF0" w:rsidP="00C5696B">
      <w:pPr>
        <w:pStyle w:val="BodyText"/>
        <w:rPr>
          <w:color w:val="000000" w:themeColor="text1"/>
          <w:lang w:val="en-GB" w:eastAsia="en-GB"/>
        </w:rPr>
      </w:pPr>
      <w:r w:rsidRPr="00FF069F">
        <w:rPr>
          <w:color w:val="000000" w:themeColor="text1"/>
          <w:lang w:val="en-GB" w:eastAsia="en-GB"/>
        </w:rPr>
        <w:t>A Keel – Chairman</w:t>
      </w:r>
    </w:p>
    <w:p w:rsidR="0080264F" w:rsidRDefault="004E08D8" w:rsidP="004A71CF">
      <w:pPr>
        <w:pStyle w:val="BodyText"/>
        <w:ind w:left="0" w:firstLine="720"/>
        <w:rPr>
          <w:color w:val="000000" w:themeColor="text1"/>
        </w:rPr>
      </w:pPr>
      <w:r w:rsidRPr="00FF069F">
        <w:rPr>
          <w:color w:val="000000" w:themeColor="text1"/>
          <w:lang w:val="en-GB" w:eastAsia="en-GB"/>
        </w:rPr>
        <w:t>J Dean-</w:t>
      </w:r>
      <w:r w:rsidRPr="00FF069F">
        <w:rPr>
          <w:color w:val="000000" w:themeColor="text1"/>
        </w:rPr>
        <w:t>Kimili</w:t>
      </w:r>
    </w:p>
    <w:p w:rsidR="004E08D8" w:rsidRDefault="004E08D8" w:rsidP="004A71CF">
      <w:pPr>
        <w:pStyle w:val="BodyText"/>
        <w:ind w:left="0" w:firstLine="720"/>
        <w:rPr>
          <w:color w:val="000000" w:themeColor="text1"/>
          <w:lang w:val="en-GB" w:eastAsia="en-GB"/>
        </w:rPr>
      </w:pPr>
      <w:r w:rsidRPr="00FF069F">
        <w:rPr>
          <w:color w:val="000000" w:themeColor="text1"/>
          <w:lang w:val="en-GB" w:eastAsia="en-GB"/>
        </w:rPr>
        <w:t>R Simmons</w:t>
      </w:r>
    </w:p>
    <w:p w:rsidR="004E08D8" w:rsidRDefault="004E08D8" w:rsidP="004A71CF">
      <w:pPr>
        <w:pStyle w:val="BodyText"/>
        <w:ind w:left="0" w:firstLine="720"/>
        <w:rPr>
          <w:color w:val="000000" w:themeColor="text1"/>
        </w:rPr>
      </w:pPr>
      <w:r w:rsidRPr="00FF069F">
        <w:rPr>
          <w:color w:val="000000" w:themeColor="text1"/>
          <w:lang w:val="en-GB" w:eastAsia="en-GB"/>
        </w:rPr>
        <w:t xml:space="preserve">C </w:t>
      </w:r>
      <w:proofErr w:type="spellStart"/>
      <w:r w:rsidRPr="00FF069F">
        <w:rPr>
          <w:color w:val="000000" w:themeColor="text1"/>
          <w:lang w:val="en-GB" w:eastAsia="en-GB"/>
        </w:rPr>
        <w:t>Elworthy</w:t>
      </w:r>
      <w:proofErr w:type="spellEnd"/>
    </w:p>
    <w:p w:rsidR="004E08D8" w:rsidRDefault="004E08D8" w:rsidP="004A71CF">
      <w:pPr>
        <w:pStyle w:val="BodyText"/>
        <w:ind w:left="0" w:firstLine="720"/>
        <w:rPr>
          <w:color w:val="000000" w:themeColor="text1"/>
          <w:lang w:val="en-GB" w:eastAsia="en-GB"/>
        </w:rPr>
      </w:pPr>
      <w:r w:rsidRPr="00FF069F">
        <w:rPr>
          <w:color w:val="000000" w:themeColor="text1"/>
          <w:lang w:val="en-GB" w:eastAsia="en-GB"/>
        </w:rPr>
        <w:t>B Flynn</w:t>
      </w:r>
    </w:p>
    <w:p w:rsidR="004E08D8" w:rsidRDefault="004E08D8" w:rsidP="004A71CF">
      <w:pPr>
        <w:pStyle w:val="BodyText"/>
        <w:ind w:left="0" w:firstLine="720"/>
        <w:rPr>
          <w:color w:val="000000" w:themeColor="text1"/>
          <w:lang w:val="en-GB" w:eastAsia="en-GB"/>
        </w:rPr>
      </w:pPr>
      <w:r>
        <w:rPr>
          <w:color w:val="000000" w:themeColor="text1"/>
          <w:lang w:val="en-GB" w:eastAsia="en-GB"/>
        </w:rPr>
        <w:t xml:space="preserve">Cllr A Bowles </w:t>
      </w:r>
      <w:r w:rsidR="00C45853">
        <w:rPr>
          <w:color w:val="000000" w:themeColor="text1"/>
          <w:lang w:val="en-GB" w:eastAsia="en-GB"/>
        </w:rPr>
        <w:t>– arrived 8.13pm</w:t>
      </w:r>
    </w:p>
    <w:p w:rsidR="004E08D8" w:rsidRDefault="004E08D8" w:rsidP="004A71CF">
      <w:pPr>
        <w:pStyle w:val="BodyText"/>
        <w:ind w:left="0" w:firstLine="720"/>
        <w:rPr>
          <w:color w:val="000000" w:themeColor="text1"/>
          <w:lang w:val="en-GB" w:eastAsia="en-GB"/>
        </w:rPr>
      </w:pPr>
      <w:r>
        <w:rPr>
          <w:color w:val="000000" w:themeColor="text1"/>
          <w:lang w:val="en-GB" w:eastAsia="en-GB"/>
        </w:rPr>
        <w:t xml:space="preserve">Cllr D Simmons </w:t>
      </w:r>
    </w:p>
    <w:p w:rsidR="004E08D8" w:rsidRDefault="004E08D8" w:rsidP="004A71CF">
      <w:pPr>
        <w:pStyle w:val="BodyText"/>
        <w:ind w:left="0" w:firstLine="720"/>
        <w:rPr>
          <w:color w:val="000000" w:themeColor="text1"/>
          <w:lang w:val="en-GB" w:eastAsia="en-GB"/>
        </w:rPr>
      </w:pPr>
    </w:p>
    <w:p w:rsidR="004A71CF" w:rsidRPr="00FF069F" w:rsidRDefault="00EC48BC" w:rsidP="004A71CF">
      <w:pPr>
        <w:pStyle w:val="BodyText"/>
        <w:ind w:left="0" w:firstLine="720"/>
        <w:rPr>
          <w:color w:val="000000" w:themeColor="text1"/>
          <w:lang w:val="en-GB" w:eastAsia="en-GB"/>
        </w:rPr>
      </w:pPr>
      <w:r w:rsidRPr="00FF069F">
        <w:rPr>
          <w:color w:val="000000" w:themeColor="text1"/>
          <w:lang w:val="en-GB" w:eastAsia="en-GB"/>
        </w:rPr>
        <w:t>K. Lockwood Clerk</w:t>
      </w:r>
      <w:r w:rsidR="004A71CF" w:rsidRPr="00FF069F">
        <w:rPr>
          <w:color w:val="000000" w:themeColor="text1"/>
          <w:lang w:val="en-GB" w:eastAsia="en-GB"/>
        </w:rPr>
        <w:t xml:space="preserve"> </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Apologies:</w:t>
      </w:r>
    </w:p>
    <w:p w:rsidR="004E08D8" w:rsidRDefault="004E08D8" w:rsidP="004E08D8">
      <w:pPr>
        <w:pStyle w:val="BodyText"/>
        <w:rPr>
          <w:lang w:val="en-GB" w:eastAsia="en-GB"/>
        </w:rPr>
      </w:pPr>
      <w:r w:rsidRPr="00FF069F">
        <w:rPr>
          <w:lang w:val="en-GB" w:eastAsia="en-GB"/>
        </w:rPr>
        <w:t xml:space="preserve">A </w:t>
      </w:r>
      <w:proofErr w:type="spellStart"/>
      <w:r w:rsidRPr="00FF069F">
        <w:rPr>
          <w:lang w:val="en-GB" w:eastAsia="en-GB"/>
        </w:rPr>
        <w:t>Greason</w:t>
      </w:r>
      <w:proofErr w:type="spellEnd"/>
    </w:p>
    <w:p w:rsidR="00F7509C" w:rsidRPr="004E08D8" w:rsidRDefault="004E08D8" w:rsidP="004E08D8">
      <w:pPr>
        <w:pStyle w:val="BodyText"/>
        <w:rPr>
          <w:color w:val="000000" w:themeColor="text1"/>
        </w:rPr>
      </w:pPr>
      <w:r w:rsidRPr="00FF069F">
        <w:rPr>
          <w:color w:val="000000" w:themeColor="text1"/>
          <w:lang w:val="en-GB" w:eastAsia="en-GB"/>
        </w:rPr>
        <w:t xml:space="preserve">H </w:t>
      </w:r>
      <w:r w:rsidRPr="00FF069F">
        <w:rPr>
          <w:color w:val="000000" w:themeColor="text1"/>
        </w:rPr>
        <w:t>Williams</w:t>
      </w:r>
    </w:p>
    <w:p w:rsidR="00443C7D" w:rsidRPr="00FF069F" w:rsidRDefault="0094133D" w:rsidP="00443C7D">
      <w:pPr>
        <w:pStyle w:val="Heading1"/>
        <w:rPr>
          <w:color w:val="000000" w:themeColor="text1"/>
        </w:rPr>
      </w:pPr>
      <w:r>
        <w:rPr>
          <w:color w:val="000000" w:themeColor="text1"/>
          <w:lang w:val="en-GB" w:eastAsia="en-GB"/>
        </w:rPr>
        <w:t>137</w:t>
      </w:r>
      <w:r w:rsidR="00D04590" w:rsidRPr="00FF069F">
        <w:rPr>
          <w:color w:val="000000" w:themeColor="text1"/>
          <w:lang w:val="en-GB" w:eastAsia="en-GB"/>
        </w:rPr>
        <w:t>/19</w:t>
      </w:r>
      <w:r w:rsidR="00443C7D" w:rsidRPr="00FF069F">
        <w:rPr>
          <w:color w:val="000000" w:themeColor="text1"/>
          <w:lang w:val="en-GB" w:eastAsia="en-GB"/>
        </w:rPr>
        <w:t xml:space="preserve"> </w:t>
      </w:r>
      <w:r w:rsidR="00443C7D" w:rsidRPr="00FF069F">
        <w:rPr>
          <w:color w:val="000000" w:themeColor="text1"/>
        </w:rPr>
        <w:t>Dispensations</w:t>
      </w:r>
    </w:p>
    <w:p w:rsidR="00443C7D" w:rsidRPr="00FF069F" w:rsidRDefault="00443C7D" w:rsidP="006C5C4C">
      <w:pPr>
        <w:pStyle w:val="BodyText"/>
        <w:rPr>
          <w:color w:val="000000" w:themeColor="text1"/>
          <w:lang w:val="en-GB"/>
        </w:rPr>
      </w:pPr>
      <w:r w:rsidRPr="00FF069F">
        <w:rPr>
          <w:color w:val="000000" w:themeColor="text1"/>
          <w:lang w:val="en-GB"/>
        </w:rPr>
        <w:t xml:space="preserve">Cllrs </w:t>
      </w:r>
      <w:r w:rsidRPr="00FF069F">
        <w:rPr>
          <w:color w:val="000000" w:themeColor="text1"/>
          <w:lang w:val="en-GB" w:eastAsia="en-GB"/>
        </w:rPr>
        <w:t>J Dean-</w:t>
      </w:r>
      <w:r w:rsidRPr="00FF069F">
        <w:rPr>
          <w:color w:val="000000" w:themeColor="text1"/>
        </w:rPr>
        <w:t>Kimili</w:t>
      </w:r>
      <w:r w:rsidRPr="00FF069F">
        <w:rPr>
          <w:color w:val="000000" w:themeColor="text1"/>
          <w:lang w:val="en-GB" w:eastAsia="en-GB"/>
        </w:rPr>
        <w:t xml:space="preserve">, A </w:t>
      </w:r>
      <w:proofErr w:type="spellStart"/>
      <w:r w:rsidRPr="00FF069F">
        <w:rPr>
          <w:color w:val="000000" w:themeColor="text1"/>
          <w:lang w:val="en-GB" w:eastAsia="en-GB"/>
        </w:rPr>
        <w:t>Greason</w:t>
      </w:r>
      <w:proofErr w:type="spellEnd"/>
      <w:r w:rsidRPr="00FF069F">
        <w:rPr>
          <w:color w:val="000000" w:themeColor="text1"/>
          <w:lang w:val="en-GB" w:eastAsia="en-GB"/>
        </w:rPr>
        <w:t xml:space="preserve">, H </w:t>
      </w:r>
      <w:r w:rsidRPr="00FF069F">
        <w:rPr>
          <w:color w:val="000000" w:themeColor="text1"/>
        </w:rPr>
        <w:t>Williams</w:t>
      </w:r>
      <w:r w:rsidRPr="00FF069F">
        <w:rPr>
          <w:color w:val="000000" w:themeColor="text1"/>
          <w:lang w:val="en-GB" w:eastAsia="en-GB"/>
        </w:rPr>
        <w:t xml:space="preserve">, R Simmons, </w:t>
      </w:r>
      <w:bookmarkStart w:id="0" w:name="_Hlk27156036"/>
      <w:r w:rsidRPr="00FF069F">
        <w:rPr>
          <w:color w:val="000000" w:themeColor="text1"/>
          <w:lang w:val="en-GB" w:eastAsia="en-GB"/>
        </w:rPr>
        <w:t xml:space="preserve">C </w:t>
      </w:r>
      <w:proofErr w:type="spellStart"/>
      <w:r w:rsidRPr="00FF069F">
        <w:rPr>
          <w:color w:val="000000" w:themeColor="text1"/>
          <w:lang w:val="en-GB" w:eastAsia="en-GB"/>
        </w:rPr>
        <w:t>Elworthy</w:t>
      </w:r>
      <w:bookmarkEnd w:id="0"/>
      <w:proofErr w:type="spellEnd"/>
      <w:r w:rsidRPr="00FF069F">
        <w:rPr>
          <w:color w:val="000000" w:themeColor="text1"/>
          <w:lang w:val="en-GB" w:eastAsia="en-GB"/>
        </w:rPr>
        <w:t>, B Flynn and the Chairman A Keel</w:t>
      </w:r>
      <w:r w:rsidRPr="00FF069F">
        <w:rPr>
          <w:color w:val="000000" w:themeColor="text1"/>
          <w:lang w:val="en-GB"/>
        </w:rPr>
        <w:t xml:space="preserve"> have been granted dispensations to deal with matters relating to the setting of the precept.</w:t>
      </w:r>
    </w:p>
    <w:p w:rsidR="00342589" w:rsidRDefault="006D5FCA" w:rsidP="00443C7D">
      <w:pPr>
        <w:pStyle w:val="Heading1"/>
        <w:rPr>
          <w:color w:val="000000" w:themeColor="text1"/>
        </w:rPr>
      </w:pPr>
      <w:r>
        <w:rPr>
          <w:color w:val="000000" w:themeColor="text1"/>
        </w:rPr>
        <w:t>1</w:t>
      </w:r>
      <w:r w:rsidR="0094133D">
        <w:rPr>
          <w:color w:val="000000" w:themeColor="text1"/>
        </w:rPr>
        <w:t>38</w:t>
      </w:r>
      <w:r w:rsidR="00A26881" w:rsidRPr="00FF069F">
        <w:rPr>
          <w:color w:val="000000" w:themeColor="text1"/>
        </w:rPr>
        <w:t>/1</w:t>
      </w:r>
      <w:r w:rsidR="00BC2F67" w:rsidRPr="00FF069F">
        <w:rPr>
          <w:color w:val="000000" w:themeColor="text1"/>
        </w:rPr>
        <w:t>9</w:t>
      </w:r>
      <w:r w:rsidR="00A26881" w:rsidRPr="00FF069F">
        <w:rPr>
          <w:color w:val="000000" w:themeColor="text1"/>
        </w:rPr>
        <w:t xml:space="preserve"> Public </w:t>
      </w:r>
      <w:r w:rsidR="00443C7D" w:rsidRPr="00FF069F">
        <w:rPr>
          <w:color w:val="000000" w:themeColor="text1"/>
        </w:rPr>
        <w:t xml:space="preserve">Participation </w:t>
      </w:r>
    </w:p>
    <w:p w:rsidR="00411B82" w:rsidRPr="00411B82" w:rsidRDefault="00411B82" w:rsidP="00411B82">
      <w:pPr>
        <w:pStyle w:val="BodyText"/>
      </w:pPr>
      <w:r w:rsidRPr="00411B82">
        <w:t>There were three members of the public in attendance.  One member of the public</w:t>
      </w:r>
      <w:r w:rsidR="007B361E">
        <w:t xml:space="preserve"> who </w:t>
      </w:r>
      <w:r w:rsidRPr="00411B82">
        <w:t xml:space="preserve">was attending in relation to the Willow Farm planning applications </w:t>
      </w:r>
      <w:r w:rsidRPr="00411B82">
        <w:rPr>
          <w:color w:val="202124"/>
          <w:shd w:val="clear" w:color="auto" w:fill="FFFFFF"/>
        </w:rPr>
        <w:t>19/502483/full &amp; 19/502484/full</w:t>
      </w:r>
      <w:r w:rsidR="007B361E">
        <w:rPr>
          <w:color w:val="202124"/>
          <w:shd w:val="clear" w:color="auto" w:fill="FFFFFF"/>
        </w:rPr>
        <w:t xml:space="preserve"> requested that the council in their response to SBC ask that the two planning applications be taken to planning committee. The council had a short discussion with the member of the pub</w:t>
      </w:r>
      <w:r w:rsidR="00240B76">
        <w:rPr>
          <w:color w:val="202124"/>
          <w:shd w:val="clear" w:color="auto" w:fill="FFFFFF"/>
        </w:rPr>
        <w:t>l</w:t>
      </w:r>
      <w:r w:rsidR="007B361E">
        <w:rPr>
          <w:color w:val="202124"/>
          <w:shd w:val="clear" w:color="auto" w:fill="FFFFFF"/>
        </w:rPr>
        <w:t xml:space="preserve">ic who is very concerned about the commercial use of </w:t>
      </w:r>
      <w:r w:rsidR="00240B76">
        <w:rPr>
          <w:color w:val="202124"/>
          <w:shd w:val="clear" w:color="auto" w:fill="FFFFFF"/>
        </w:rPr>
        <w:t xml:space="preserve">the </w:t>
      </w:r>
      <w:r w:rsidR="007B361E">
        <w:rPr>
          <w:color w:val="202124"/>
          <w:shd w:val="clear" w:color="auto" w:fill="FFFFFF"/>
        </w:rPr>
        <w:t>Willow Farm site generating increasing levels of traffic including HGVs.</w:t>
      </w:r>
      <w:r w:rsidR="00031AF4">
        <w:rPr>
          <w:color w:val="202124"/>
          <w:shd w:val="clear" w:color="auto" w:fill="FFFFFF"/>
        </w:rPr>
        <w:t xml:space="preserve"> The resident left the meeting at 9.25pm</w:t>
      </w:r>
      <w:r w:rsidR="009F3CD5">
        <w:rPr>
          <w:color w:val="202124"/>
          <w:shd w:val="clear" w:color="auto" w:fill="FFFFFF"/>
        </w:rPr>
        <w:t>. The other two other members of the public wished to observe the council meeting but did not wish to make any participation.</w:t>
      </w:r>
    </w:p>
    <w:p w:rsidR="00F1423E" w:rsidRPr="00FF069F" w:rsidRDefault="00F50785" w:rsidP="003909E8">
      <w:pPr>
        <w:pStyle w:val="Heading1"/>
        <w:rPr>
          <w:color w:val="000000" w:themeColor="text1"/>
        </w:rPr>
      </w:pPr>
      <w:r>
        <w:rPr>
          <w:color w:val="000000" w:themeColor="text1"/>
        </w:rPr>
        <w:t>139</w:t>
      </w:r>
      <w:r w:rsidR="00361FF0" w:rsidRPr="00FF069F">
        <w:rPr>
          <w:color w:val="000000" w:themeColor="text1"/>
        </w:rPr>
        <w:t>/1</w:t>
      </w:r>
      <w:r w:rsidR="00BC2F67" w:rsidRPr="00FF069F">
        <w:rPr>
          <w:color w:val="000000" w:themeColor="text1"/>
        </w:rPr>
        <w:t>9</w:t>
      </w:r>
      <w:r w:rsidR="00AD7528" w:rsidRPr="00FF069F">
        <w:rPr>
          <w:color w:val="000000" w:themeColor="text1"/>
        </w:rPr>
        <w:t xml:space="preserve"> </w:t>
      </w:r>
      <w:r w:rsidR="00361FF0" w:rsidRPr="00FF069F">
        <w:rPr>
          <w:color w:val="000000" w:themeColor="text1"/>
        </w:rPr>
        <w:t>Signing of Minutes</w:t>
      </w:r>
      <w:r w:rsidR="00411B82">
        <w:rPr>
          <w:color w:val="000000" w:themeColor="text1"/>
        </w:rPr>
        <w:t xml:space="preserve"> </w:t>
      </w:r>
    </w:p>
    <w:p w:rsidR="00ED2B1C" w:rsidRPr="00FF069F" w:rsidRDefault="00361FF0" w:rsidP="00ED2B1C">
      <w:pPr>
        <w:pStyle w:val="BodyText"/>
        <w:rPr>
          <w:color w:val="000000" w:themeColor="text1"/>
        </w:rPr>
      </w:pPr>
      <w:r w:rsidRPr="00FF069F">
        <w:rPr>
          <w:color w:val="000000" w:themeColor="text1"/>
        </w:rPr>
        <w:t>All were in agreement for the Chairman to sign the Minutes as a true record of the business transacted at the P</w:t>
      </w:r>
      <w:r w:rsidR="00EC48BC" w:rsidRPr="00FF069F">
        <w:rPr>
          <w:color w:val="000000" w:themeColor="text1"/>
        </w:rPr>
        <w:t>arish Council Meet</w:t>
      </w:r>
      <w:r w:rsidR="007121E1" w:rsidRPr="00FF069F">
        <w:rPr>
          <w:color w:val="000000" w:themeColor="text1"/>
        </w:rPr>
        <w:t>i</w:t>
      </w:r>
      <w:r w:rsidR="00EC48BC" w:rsidRPr="00FF069F">
        <w:rPr>
          <w:color w:val="000000" w:themeColor="text1"/>
        </w:rPr>
        <w:t>ng held on</w:t>
      </w:r>
      <w:r w:rsidR="00D3384D" w:rsidRPr="00FF069F">
        <w:rPr>
          <w:color w:val="000000" w:themeColor="text1"/>
        </w:rPr>
        <w:t xml:space="preserve"> </w:t>
      </w:r>
      <w:r w:rsidR="00F7509C">
        <w:rPr>
          <w:color w:val="000000" w:themeColor="text1"/>
        </w:rPr>
        <w:t>6</w:t>
      </w:r>
      <w:r w:rsidR="00F7509C" w:rsidRPr="00F7509C">
        <w:rPr>
          <w:color w:val="000000" w:themeColor="text1"/>
          <w:vertAlign w:val="superscript"/>
        </w:rPr>
        <w:t>th</w:t>
      </w:r>
      <w:r w:rsidR="00F7509C">
        <w:rPr>
          <w:color w:val="000000" w:themeColor="text1"/>
        </w:rPr>
        <w:t xml:space="preserve"> November </w:t>
      </w:r>
      <w:r w:rsidR="00443C7D" w:rsidRPr="00FF069F">
        <w:rPr>
          <w:color w:val="000000" w:themeColor="text1"/>
        </w:rPr>
        <w:t>2</w:t>
      </w:r>
      <w:r w:rsidR="00A26881" w:rsidRPr="00FF069F">
        <w:rPr>
          <w:color w:val="000000" w:themeColor="text1"/>
        </w:rPr>
        <w:t>01</w:t>
      </w:r>
      <w:r w:rsidR="00775B68" w:rsidRPr="00FF069F">
        <w:rPr>
          <w:color w:val="000000" w:themeColor="text1"/>
        </w:rPr>
        <w:t>9</w:t>
      </w:r>
      <w:r w:rsidR="00AE5AAB">
        <w:rPr>
          <w:color w:val="000000" w:themeColor="text1"/>
        </w:rPr>
        <w:t>.</w:t>
      </w:r>
    </w:p>
    <w:p w:rsidR="00361FF0" w:rsidRPr="00111F86" w:rsidRDefault="00F50785" w:rsidP="00ED2B1C">
      <w:pPr>
        <w:pStyle w:val="Heading1"/>
        <w:rPr>
          <w:color w:val="000000" w:themeColor="text1"/>
        </w:rPr>
      </w:pPr>
      <w:r>
        <w:rPr>
          <w:color w:val="000000" w:themeColor="text1"/>
        </w:rPr>
        <w:t>140</w:t>
      </w:r>
      <w:r w:rsidR="005C4C7B" w:rsidRPr="00111F86">
        <w:rPr>
          <w:color w:val="000000" w:themeColor="text1"/>
        </w:rPr>
        <w:t>/</w:t>
      </w:r>
      <w:r w:rsidR="00AD7528" w:rsidRPr="00111F86">
        <w:rPr>
          <w:color w:val="000000" w:themeColor="text1"/>
        </w:rPr>
        <w:t>1</w:t>
      </w:r>
      <w:r w:rsidR="00BC2F67" w:rsidRPr="00111F86">
        <w:rPr>
          <w:color w:val="000000" w:themeColor="text1"/>
        </w:rPr>
        <w:t>9</w:t>
      </w:r>
      <w:r w:rsidR="00AD7528" w:rsidRPr="00111F86">
        <w:rPr>
          <w:color w:val="000000" w:themeColor="text1"/>
        </w:rPr>
        <w:t xml:space="preserve"> </w:t>
      </w:r>
      <w:r w:rsidR="00361FF0" w:rsidRPr="00111F86">
        <w:rPr>
          <w:color w:val="000000" w:themeColor="text1"/>
        </w:rPr>
        <w:t>Matters arising</w:t>
      </w:r>
    </w:p>
    <w:p w:rsidR="00E01D81" w:rsidRPr="00FF069F" w:rsidRDefault="00E01D81" w:rsidP="00E01D81">
      <w:pPr>
        <w:pStyle w:val="BodyText"/>
        <w:ind w:left="0"/>
        <w:rPr>
          <w:color w:val="FF0000"/>
        </w:rPr>
      </w:pPr>
    </w:p>
    <w:p w:rsidR="001E5912" w:rsidRPr="00696B4E" w:rsidRDefault="003F1408" w:rsidP="003844C4">
      <w:pPr>
        <w:pStyle w:val="BodyText"/>
      </w:pPr>
      <w:r w:rsidRPr="00A23B97">
        <w:rPr>
          <w:u w:val="single"/>
        </w:rPr>
        <w:t xml:space="preserve">Highway </w:t>
      </w:r>
      <w:r w:rsidR="007B16C5" w:rsidRPr="00A23B97">
        <w:rPr>
          <w:u w:val="single"/>
        </w:rPr>
        <w:t>Matters:</w:t>
      </w:r>
      <w:r w:rsidR="007B16C5" w:rsidRPr="00A23B97">
        <w:t xml:space="preserve"> -</w:t>
      </w:r>
      <w:r w:rsidR="00C14796">
        <w:t xml:space="preserve"> </w:t>
      </w:r>
      <w:r w:rsidR="00C14796" w:rsidRPr="00B251F6">
        <w:t xml:space="preserve">The Chairman had </w:t>
      </w:r>
      <w:r w:rsidR="00B36F80" w:rsidRPr="00B251F6">
        <w:t>spoken to</w:t>
      </w:r>
      <w:r w:rsidR="00C14796" w:rsidRPr="00B251F6">
        <w:t xml:space="preserve"> Gary Gibbs</w:t>
      </w:r>
      <w:r w:rsidR="00DA55AF" w:rsidRPr="00B251F6">
        <w:t xml:space="preserve"> about the overhanging hedge on </w:t>
      </w:r>
      <w:proofErr w:type="spellStart"/>
      <w:r w:rsidR="00DA55AF" w:rsidRPr="00B251F6">
        <w:t>Hansletts</w:t>
      </w:r>
      <w:proofErr w:type="spellEnd"/>
      <w:r w:rsidR="00DA55AF" w:rsidRPr="00B251F6">
        <w:t xml:space="preserve"> Lane, </w:t>
      </w:r>
      <w:r w:rsidR="009F3CD5">
        <w:t xml:space="preserve">and </w:t>
      </w:r>
      <w:r w:rsidR="00B36F80" w:rsidRPr="00B251F6">
        <w:t xml:space="preserve">further cutting back would be done next month. </w:t>
      </w:r>
      <w:r w:rsidR="009F3CD5">
        <w:t xml:space="preserve"> Ga</w:t>
      </w:r>
      <w:r w:rsidR="00B968F2" w:rsidRPr="00B251F6">
        <w:t xml:space="preserve">ry Gibbs had </w:t>
      </w:r>
      <w:r w:rsidR="00A6224A" w:rsidRPr="00B251F6">
        <w:t xml:space="preserve">put an order in for mechanical clearing of the gravel and debris at the bottom of </w:t>
      </w:r>
      <w:proofErr w:type="spellStart"/>
      <w:r w:rsidR="00A6224A" w:rsidRPr="00B251F6">
        <w:t>Plumford</w:t>
      </w:r>
      <w:proofErr w:type="spellEnd"/>
      <w:r w:rsidR="00A6224A" w:rsidRPr="00B251F6">
        <w:t xml:space="preserve"> Lane</w:t>
      </w:r>
      <w:r w:rsidR="009F3CD5">
        <w:t xml:space="preserve"> and </w:t>
      </w:r>
      <w:r w:rsidR="00B251F6" w:rsidRPr="00B251F6">
        <w:t>localized patching</w:t>
      </w:r>
      <w:r w:rsidR="00B251F6">
        <w:t>.  W</w:t>
      </w:r>
      <w:r w:rsidR="00B968F2" w:rsidRPr="00B251F6">
        <w:t>hite lines</w:t>
      </w:r>
      <w:r w:rsidR="00B251F6">
        <w:t xml:space="preserve"> would be marked</w:t>
      </w:r>
      <w:r w:rsidR="00B968F2" w:rsidRPr="00B251F6">
        <w:t xml:space="preserve"> </w:t>
      </w:r>
      <w:r w:rsidR="00B251F6" w:rsidRPr="00B251F6">
        <w:t>o</w:t>
      </w:r>
      <w:r w:rsidR="00B968F2" w:rsidRPr="00B251F6">
        <w:t xml:space="preserve">n </w:t>
      </w:r>
      <w:proofErr w:type="spellStart"/>
      <w:r w:rsidR="00B251F6">
        <w:t>Plumford</w:t>
      </w:r>
      <w:proofErr w:type="spellEnd"/>
      <w:r w:rsidR="00B251F6">
        <w:t xml:space="preserve"> Lane</w:t>
      </w:r>
      <w:r w:rsidR="00B968F2" w:rsidRPr="00B251F6">
        <w:t xml:space="preserve">, </w:t>
      </w:r>
      <w:r w:rsidR="009F3CD5">
        <w:t xml:space="preserve">as well as on Porters Lane. The “Slow” signs had been painted on Porters lane </w:t>
      </w:r>
      <w:r w:rsidR="00B251F6" w:rsidRPr="00B251F6">
        <w:t>near Peel House.</w:t>
      </w:r>
      <w:r w:rsidR="00696B4E">
        <w:t xml:space="preserve"> </w:t>
      </w:r>
      <w:r w:rsidR="00B36F80" w:rsidRPr="00B36F80">
        <w:t>The</w:t>
      </w:r>
      <w:r w:rsidR="001E5912" w:rsidRPr="00B36F80">
        <w:t xml:space="preserve"> </w:t>
      </w:r>
      <w:r w:rsidR="00B36F80">
        <w:t>re</w:t>
      </w:r>
      <w:r w:rsidR="001E5912" w:rsidRPr="00B36F80">
        <w:t xml:space="preserve">instatement of the passing bay opposite David Simmons’ orchards </w:t>
      </w:r>
      <w:r w:rsidR="00B36F80" w:rsidRPr="00B36F80">
        <w:t xml:space="preserve">– Andy Watson </w:t>
      </w:r>
      <w:r w:rsidR="009F3CD5">
        <w:t>had recently been on site to show the job to a</w:t>
      </w:r>
      <w:r w:rsidR="00B36F80" w:rsidRPr="00B36F80">
        <w:t xml:space="preserve"> contractor. </w:t>
      </w:r>
    </w:p>
    <w:p w:rsidR="006044A0" w:rsidRPr="00626B42" w:rsidRDefault="006044A0" w:rsidP="001E5912">
      <w:pPr>
        <w:pStyle w:val="BodyText"/>
        <w:rPr>
          <w:color w:val="C00000"/>
        </w:rPr>
      </w:pPr>
    </w:p>
    <w:p w:rsidR="00C66C26" w:rsidRDefault="000C5419" w:rsidP="00552BD9">
      <w:pPr>
        <w:pStyle w:val="BodyText"/>
        <w:rPr>
          <w:color w:val="000000" w:themeColor="text1"/>
        </w:rPr>
      </w:pPr>
      <w:r w:rsidRPr="007A75B1">
        <w:rPr>
          <w:color w:val="000000" w:themeColor="text1"/>
          <w:u w:val="single"/>
        </w:rPr>
        <w:t>HGVs using Parish Lanes</w:t>
      </w:r>
      <w:r w:rsidR="005A273B" w:rsidRPr="007A75B1">
        <w:rPr>
          <w:color w:val="000000" w:themeColor="text1"/>
          <w:u w:val="single"/>
        </w:rPr>
        <w:t>:-</w:t>
      </w:r>
      <w:r w:rsidR="005A273B" w:rsidRPr="007A75B1">
        <w:rPr>
          <w:color w:val="000000" w:themeColor="text1"/>
        </w:rPr>
        <w:t xml:space="preserve">  The council acknowledges this is a perennial problem</w:t>
      </w:r>
      <w:r w:rsidR="00E22E97">
        <w:rPr>
          <w:color w:val="000000" w:themeColor="text1"/>
        </w:rPr>
        <w:t xml:space="preserve"> especially for Porters and </w:t>
      </w:r>
      <w:proofErr w:type="spellStart"/>
      <w:r w:rsidR="00E22E97">
        <w:rPr>
          <w:color w:val="000000" w:themeColor="text1"/>
        </w:rPr>
        <w:t>Plumford</w:t>
      </w:r>
      <w:proofErr w:type="spellEnd"/>
      <w:r w:rsidR="00E22E97">
        <w:rPr>
          <w:color w:val="000000" w:themeColor="text1"/>
        </w:rPr>
        <w:t xml:space="preserve"> Lanes</w:t>
      </w:r>
      <w:r w:rsidR="005A273B" w:rsidRPr="007A75B1">
        <w:rPr>
          <w:color w:val="000000" w:themeColor="text1"/>
        </w:rPr>
        <w:t xml:space="preserve">. </w:t>
      </w:r>
      <w:r w:rsidR="007A75B1" w:rsidRPr="007A75B1">
        <w:rPr>
          <w:b/>
          <w:bCs/>
          <w:color w:val="000000" w:themeColor="text1"/>
        </w:rPr>
        <w:t xml:space="preserve">Action: Chairman to write to Mike Whiting/Michael Payne to articulate the council’s concern. </w:t>
      </w:r>
      <w:r w:rsidR="005A273B" w:rsidRPr="007A75B1">
        <w:rPr>
          <w:b/>
          <w:bCs/>
          <w:color w:val="000000" w:themeColor="text1"/>
        </w:rPr>
        <w:t>Action: The Chairman to write to Clive Powell at KALC to see if other parish councils are</w:t>
      </w:r>
      <w:r w:rsidR="005A273B">
        <w:rPr>
          <w:b/>
          <w:bCs/>
          <w:color w:val="000000" w:themeColor="text1"/>
        </w:rPr>
        <w:t xml:space="preserve"> experiencing the same issues. </w:t>
      </w:r>
    </w:p>
    <w:p w:rsidR="00672EEB" w:rsidRPr="005A273B" w:rsidRDefault="00672EEB" w:rsidP="00552BD9">
      <w:pPr>
        <w:pStyle w:val="BodyText"/>
        <w:rPr>
          <w:color w:val="000000" w:themeColor="text1"/>
        </w:rPr>
      </w:pPr>
    </w:p>
    <w:p w:rsidR="000C5419" w:rsidRDefault="000C5419" w:rsidP="000C5419">
      <w:pPr>
        <w:pStyle w:val="BodyText"/>
        <w:rPr>
          <w:color w:val="000000" w:themeColor="text1"/>
        </w:rPr>
      </w:pPr>
      <w:r w:rsidRPr="00031AF4">
        <w:rPr>
          <w:color w:val="000000" w:themeColor="text1"/>
          <w:u w:val="single"/>
        </w:rPr>
        <w:t>Salt bins:-</w:t>
      </w:r>
      <w:r>
        <w:rPr>
          <w:color w:val="000000" w:themeColor="text1"/>
        </w:rPr>
        <w:t xml:space="preserve"> The parish council would like to create a list of salt bins in the parish.  There was a short discussion of the location of some bins. Cllrs to let the Clerk know of any other salt bins they come across.</w:t>
      </w:r>
    </w:p>
    <w:p w:rsidR="00031AF4" w:rsidRDefault="00031AF4" w:rsidP="00031AF4">
      <w:pPr>
        <w:pStyle w:val="BodyText"/>
        <w:ind w:left="0"/>
        <w:rPr>
          <w:color w:val="C00000"/>
        </w:rPr>
      </w:pPr>
    </w:p>
    <w:p w:rsidR="00CE5FA8" w:rsidRPr="00552BD9" w:rsidRDefault="00C22D2D" w:rsidP="00031AF4">
      <w:pPr>
        <w:pStyle w:val="BodyText"/>
        <w:rPr>
          <w:color w:val="FF0000"/>
        </w:rPr>
      </w:pPr>
      <w:r w:rsidRPr="007D2178">
        <w:rPr>
          <w:u w:val="single"/>
        </w:rPr>
        <w:lastRenderedPageBreak/>
        <w:t xml:space="preserve">Lighting: </w:t>
      </w:r>
      <w:r w:rsidRPr="00A87E0C">
        <w:rPr>
          <w:b/>
          <w:bCs/>
          <w:u w:val="single"/>
        </w:rPr>
        <w:t>-</w:t>
      </w:r>
      <w:r w:rsidR="00F812DB" w:rsidRPr="00A87E0C">
        <w:rPr>
          <w:b/>
          <w:bCs/>
        </w:rPr>
        <w:t xml:space="preserve"> </w:t>
      </w:r>
      <w:r w:rsidR="009F3CD5" w:rsidRPr="00A87E0C">
        <w:rPr>
          <w:b/>
          <w:bCs/>
        </w:rPr>
        <w:t>Action: The Chairman to approach</w:t>
      </w:r>
      <w:r w:rsidR="00CE5FA8" w:rsidRPr="00A87E0C">
        <w:rPr>
          <w:b/>
          <w:bCs/>
        </w:rPr>
        <w:t xml:space="preserve"> the 2 householders </w:t>
      </w:r>
      <w:r w:rsidR="009F3CD5" w:rsidRPr="00A87E0C">
        <w:rPr>
          <w:b/>
          <w:bCs/>
        </w:rPr>
        <w:t xml:space="preserve">adjacent to Column L </w:t>
      </w:r>
      <w:r w:rsidR="00355ACC" w:rsidRPr="00A87E0C">
        <w:rPr>
          <w:b/>
          <w:bCs/>
        </w:rPr>
        <w:t xml:space="preserve">to ascertain their views </w:t>
      </w:r>
      <w:r w:rsidR="005959C3" w:rsidRPr="00A87E0C">
        <w:rPr>
          <w:b/>
          <w:bCs/>
        </w:rPr>
        <w:t xml:space="preserve">and see if they have any concerns, </w:t>
      </w:r>
      <w:r w:rsidR="00355ACC" w:rsidRPr="00A87E0C">
        <w:rPr>
          <w:b/>
          <w:bCs/>
        </w:rPr>
        <w:t>and check whether the work is contestable</w:t>
      </w:r>
      <w:r w:rsidR="00355ACC" w:rsidRPr="00A87E0C">
        <w:rPr>
          <w:b/>
          <w:bCs/>
          <w:color w:val="FF0000"/>
        </w:rPr>
        <w:t>.</w:t>
      </w:r>
    </w:p>
    <w:p w:rsidR="001535A4" w:rsidRPr="00552BD9" w:rsidRDefault="001535A4" w:rsidP="006A4D29">
      <w:pPr>
        <w:pStyle w:val="BodyText"/>
        <w:rPr>
          <w:b/>
          <w:bCs/>
          <w:color w:val="FF0000"/>
        </w:rPr>
      </w:pPr>
    </w:p>
    <w:p w:rsidR="00111F86" w:rsidRPr="002F1665" w:rsidRDefault="006F4C9F" w:rsidP="00111F86">
      <w:pPr>
        <w:pStyle w:val="BodyText"/>
        <w:rPr>
          <w:color w:val="000000" w:themeColor="text1"/>
        </w:rPr>
      </w:pPr>
      <w:r w:rsidRPr="00DB28A6">
        <w:rPr>
          <w:color w:val="000000" w:themeColor="text1"/>
          <w:u w:val="single"/>
        </w:rPr>
        <w:t>Playground</w:t>
      </w:r>
      <w:r w:rsidR="006A5819" w:rsidRPr="00DB28A6">
        <w:rPr>
          <w:color w:val="000000" w:themeColor="text1"/>
          <w:u w:val="single"/>
        </w:rPr>
        <w:t xml:space="preserve"> </w:t>
      </w:r>
      <w:r w:rsidRPr="00DB28A6">
        <w:rPr>
          <w:color w:val="000000" w:themeColor="text1"/>
          <w:u w:val="single"/>
        </w:rPr>
        <w:t xml:space="preserve">equipment: </w:t>
      </w:r>
      <w:r w:rsidR="002F1665">
        <w:rPr>
          <w:color w:val="000000" w:themeColor="text1"/>
          <w:u w:val="single"/>
        </w:rPr>
        <w:t xml:space="preserve">- </w:t>
      </w:r>
      <w:r w:rsidR="002F1665" w:rsidRPr="002F1665">
        <w:rPr>
          <w:color w:val="000000" w:themeColor="text1"/>
        </w:rPr>
        <w:t xml:space="preserve">The Chairman had met with Dan Gooch who had provided the name of a contractor used by SBC who is a specialist in playground </w:t>
      </w:r>
      <w:r w:rsidR="009F3CD5" w:rsidRPr="002F1665">
        <w:rPr>
          <w:color w:val="000000" w:themeColor="text1"/>
        </w:rPr>
        <w:t>work</w:t>
      </w:r>
      <w:r w:rsidR="009F3CD5">
        <w:rPr>
          <w:color w:val="000000" w:themeColor="text1"/>
        </w:rPr>
        <w:t xml:space="preserve">. The chairman discussed with </w:t>
      </w:r>
      <w:proofErr w:type="spellStart"/>
      <w:r w:rsidR="009F3CD5">
        <w:rPr>
          <w:color w:val="000000" w:themeColor="text1"/>
        </w:rPr>
        <w:t>Mr</w:t>
      </w:r>
      <w:proofErr w:type="spellEnd"/>
      <w:r w:rsidR="009F3CD5">
        <w:rPr>
          <w:color w:val="000000" w:themeColor="text1"/>
        </w:rPr>
        <w:t xml:space="preserve"> Gooch </w:t>
      </w:r>
      <w:r w:rsidR="002F1665">
        <w:rPr>
          <w:color w:val="000000" w:themeColor="text1"/>
        </w:rPr>
        <w:t>the quote received by the council fro</w:t>
      </w:r>
      <w:r w:rsidR="009F3CD5">
        <w:rPr>
          <w:color w:val="000000" w:themeColor="text1"/>
        </w:rPr>
        <w:t xml:space="preserve">m </w:t>
      </w:r>
      <w:proofErr w:type="spellStart"/>
      <w:r w:rsidR="009F3CD5">
        <w:rPr>
          <w:color w:val="000000" w:themeColor="text1"/>
        </w:rPr>
        <w:t>Wicksteed</w:t>
      </w:r>
      <w:proofErr w:type="spellEnd"/>
      <w:r w:rsidR="009F3CD5">
        <w:rPr>
          <w:color w:val="000000" w:themeColor="text1"/>
        </w:rPr>
        <w:t>.</w:t>
      </w:r>
    </w:p>
    <w:p w:rsidR="008D25FE" w:rsidRPr="002F1665" w:rsidRDefault="008D25FE" w:rsidP="00111F86">
      <w:pPr>
        <w:pStyle w:val="BodyText"/>
        <w:ind w:left="0"/>
        <w:rPr>
          <w:color w:val="000000" w:themeColor="text1"/>
        </w:rPr>
      </w:pPr>
    </w:p>
    <w:p w:rsidR="00BB30F4" w:rsidRDefault="00962023" w:rsidP="00313498">
      <w:pPr>
        <w:pStyle w:val="BodyText"/>
        <w:rPr>
          <w:color w:val="000000" w:themeColor="text1"/>
        </w:rPr>
      </w:pPr>
      <w:r w:rsidRPr="006C7CBA">
        <w:rPr>
          <w:color w:val="000000" w:themeColor="text1"/>
          <w:u w:val="single"/>
        </w:rPr>
        <w:t>GDPR</w:t>
      </w:r>
      <w:r w:rsidR="00AD4343" w:rsidRPr="006C7CBA">
        <w:rPr>
          <w:color w:val="000000" w:themeColor="text1"/>
          <w:u w:val="single"/>
        </w:rPr>
        <w:t>:</w:t>
      </w:r>
      <w:r w:rsidRPr="006C7CBA">
        <w:rPr>
          <w:color w:val="000000" w:themeColor="text1"/>
        </w:rPr>
        <w:t xml:space="preserve">- the </w:t>
      </w:r>
      <w:r w:rsidR="00DC0049" w:rsidRPr="006C7CBA">
        <w:rPr>
          <w:color w:val="000000" w:themeColor="text1"/>
        </w:rPr>
        <w:t>c</w:t>
      </w:r>
      <w:r w:rsidRPr="006C7CBA">
        <w:rPr>
          <w:color w:val="000000" w:themeColor="text1"/>
        </w:rPr>
        <w:t xml:space="preserve">ouncil </w:t>
      </w:r>
      <w:r w:rsidR="00952739" w:rsidRPr="006C7CBA">
        <w:rPr>
          <w:color w:val="000000" w:themeColor="text1"/>
        </w:rPr>
        <w:t>is moving forward</w:t>
      </w:r>
      <w:r w:rsidR="009B4044" w:rsidRPr="006C7CBA">
        <w:rPr>
          <w:color w:val="000000" w:themeColor="text1"/>
        </w:rPr>
        <w:t xml:space="preserve"> </w:t>
      </w:r>
      <w:r w:rsidR="0041275F">
        <w:rPr>
          <w:color w:val="000000" w:themeColor="text1"/>
        </w:rPr>
        <w:t>step by step.</w:t>
      </w:r>
      <w:r w:rsidR="00BA7A67">
        <w:rPr>
          <w:color w:val="000000" w:themeColor="text1"/>
        </w:rPr>
        <w:t xml:space="preserve">  In purchasing a domain name</w:t>
      </w:r>
      <w:r w:rsidR="009F3CD5">
        <w:rPr>
          <w:color w:val="000000" w:themeColor="text1"/>
        </w:rPr>
        <w:t xml:space="preserve"> the council should also</w:t>
      </w:r>
      <w:r w:rsidR="00BA7A67">
        <w:rPr>
          <w:color w:val="000000" w:themeColor="text1"/>
        </w:rPr>
        <w:t xml:space="preserve"> purchase all associated </w:t>
      </w:r>
      <w:r w:rsidR="009F3CD5">
        <w:rPr>
          <w:color w:val="000000" w:themeColor="text1"/>
        </w:rPr>
        <w:t xml:space="preserve">or similar </w:t>
      </w:r>
      <w:r w:rsidR="00BA7A67">
        <w:rPr>
          <w:color w:val="000000" w:themeColor="text1"/>
        </w:rPr>
        <w:t xml:space="preserve">domain names as well to prevent being open to fraud. </w:t>
      </w:r>
      <w:r w:rsidR="00FC04BD">
        <w:rPr>
          <w:color w:val="000000" w:themeColor="text1"/>
        </w:rPr>
        <w:t xml:space="preserve"> The council are looking into whether obtaining a .gov.uk address would be more practical. </w:t>
      </w:r>
    </w:p>
    <w:p w:rsidR="00952739" w:rsidRDefault="00604644" w:rsidP="00313498">
      <w:pPr>
        <w:pStyle w:val="BodyText"/>
        <w:rPr>
          <w:b/>
          <w:color w:val="000000" w:themeColor="text1"/>
        </w:rPr>
      </w:pPr>
      <w:r w:rsidRPr="006C7CBA">
        <w:rPr>
          <w:b/>
          <w:color w:val="000000" w:themeColor="text1"/>
        </w:rPr>
        <w:t xml:space="preserve">Action: </w:t>
      </w:r>
      <w:r w:rsidR="00952739" w:rsidRPr="006C7CBA">
        <w:rPr>
          <w:b/>
          <w:color w:val="000000" w:themeColor="text1"/>
        </w:rPr>
        <w:t xml:space="preserve">Cllrs A Keel, C </w:t>
      </w:r>
      <w:proofErr w:type="spellStart"/>
      <w:r w:rsidR="00952739" w:rsidRPr="006C7CBA">
        <w:rPr>
          <w:b/>
          <w:color w:val="000000" w:themeColor="text1"/>
        </w:rPr>
        <w:t>Elworthy</w:t>
      </w:r>
      <w:proofErr w:type="spellEnd"/>
      <w:r w:rsidR="00952739" w:rsidRPr="006C7CBA">
        <w:rPr>
          <w:b/>
          <w:color w:val="000000" w:themeColor="text1"/>
        </w:rPr>
        <w:t xml:space="preserve"> </w:t>
      </w:r>
      <w:r w:rsidR="009B4044" w:rsidRPr="006C7CBA">
        <w:rPr>
          <w:b/>
          <w:color w:val="000000" w:themeColor="text1"/>
        </w:rPr>
        <w:t xml:space="preserve">to </w:t>
      </w:r>
      <w:r w:rsidR="00BA7A67">
        <w:rPr>
          <w:b/>
          <w:color w:val="000000" w:themeColor="text1"/>
        </w:rPr>
        <w:t xml:space="preserve">move forward in </w:t>
      </w:r>
      <w:r w:rsidR="006C7CBA" w:rsidRPr="006C7CBA">
        <w:rPr>
          <w:b/>
          <w:color w:val="000000" w:themeColor="text1"/>
        </w:rPr>
        <w:t>setting up</w:t>
      </w:r>
      <w:r w:rsidR="00454A63" w:rsidRPr="006C7CBA">
        <w:rPr>
          <w:b/>
          <w:color w:val="000000" w:themeColor="text1"/>
        </w:rPr>
        <w:t xml:space="preserve"> specific parish</w:t>
      </w:r>
      <w:r w:rsidR="0020324A" w:rsidRPr="006C7CBA">
        <w:rPr>
          <w:b/>
          <w:color w:val="000000" w:themeColor="text1"/>
        </w:rPr>
        <w:t xml:space="preserve"> </w:t>
      </w:r>
      <w:proofErr w:type="spellStart"/>
      <w:r w:rsidR="0020324A" w:rsidRPr="006C7CBA">
        <w:rPr>
          <w:b/>
          <w:color w:val="000000" w:themeColor="text1"/>
        </w:rPr>
        <w:t>council</w:t>
      </w:r>
      <w:r w:rsidR="00AA4B1D" w:rsidRPr="006C7CBA">
        <w:rPr>
          <w:b/>
          <w:color w:val="000000" w:themeColor="text1"/>
        </w:rPr>
        <w:t>l</w:t>
      </w:r>
      <w:r w:rsidR="0020324A" w:rsidRPr="006C7CBA">
        <w:rPr>
          <w:b/>
          <w:color w:val="000000" w:themeColor="text1"/>
        </w:rPr>
        <w:t>or</w:t>
      </w:r>
      <w:proofErr w:type="spellEnd"/>
      <w:r w:rsidR="0020324A" w:rsidRPr="006C7CBA">
        <w:rPr>
          <w:b/>
          <w:color w:val="000000" w:themeColor="text1"/>
        </w:rPr>
        <w:t xml:space="preserve"> email addresses via </w:t>
      </w:r>
      <w:proofErr w:type="spellStart"/>
      <w:r w:rsidR="0020324A" w:rsidRPr="006C7CBA">
        <w:rPr>
          <w:b/>
          <w:color w:val="000000" w:themeColor="text1"/>
        </w:rPr>
        <w:t>Zoho</w:t>
      </w:r>
      <w:proofErr w:type="spellEnd"/>
      <w:r w:rsidR="009B4044" w:rsidRPr="006C7CBA">
        <w:rPr>
          <w:b/>
          <w:color w:val="000000" w:themeColor="text1"/>
        </w:rPr>
        <w:t>.</w:t>
      </w:r>
      <w:r w:rsidR="006C7CBA">
        <w:rPr>
          <w:b/>
          <w:color w:val="000000" w:themeColor="text1"/>
        </w:rPr>
        <w:t xml:space="preserve">  </w:t>
      </w:r>
    </w:p>
    <w:p w:rsidR="00FC04BD" w:rsidRDefault="00FC04BD" w:rsidP="00313498">
      <w:pPr>
        <w:pStyle w:val="BodyText"/>
        <w:rPr>
          <w:b/>
          <w:color w:val="000000" w:themeColor="text1"/>
        </w:rPr>
      </w:pPr>
    </w:p>
    <w:p w:rsidR="00FC04BD" w:rsidRDefault="00FC04BD" w:rsidP="00313498">
      <w:pPr>
        <w:pStyle w:val="BodyText"/>
        <w:rPr>
          <w:bCs/>
          <w:color w:val="000000" w:themeColor="text1"/>
        </w:rPr>
      </w:pPr>
      <w:r w:rsidRPr="008741CA">
        <w:rPr>
          <w:bCs/>
          <w:color w:val="000000" w:themeColor="text1"/>
          <w:u w:val="single"/>
        </w:rPr>
        <w:t>Website Accessibility</w:t>
      </w:r>
      <w:r w:rsidRPr="00FC04BD">
        <w:rPr>
          <w:bCs/>
          <w:color w:val="000000" w:themeColor="text1"/>
        </w:rPr>
        <w:t xml:space="preserve">:- The </w:t>
      </w:r>
      <w:r w:rsidR="009F3CD5">
        <w:rPr>
          <w:bCs/>
          <w:color w:val="000000" w:themeColor="text1"/>
        </w:rPr>
        <w:t xml:space="preserve">council has not heard from </w:t>
      </w:r>
      <w:proofErr w:type="spellStart"/>
      <w:r w:rsidR="009F3CD5">
        <w:rPr>
          <w:bCs/>
          <w:color w:val="000000" w:themeColor="text1"/>
        </w:rPr>
        <w:t>HugoF</w:t>
      </w:r>
      <w:r w:rsidRPr="00FC04BD">
        <w:rPr>
          <w:bCs/>
          <w:color w:val="000000" w:themeColor="text1"/>
        </w:rPr>
        <w:t>ox</w:t>
      </w:r>
      <w:proofErr w:type="spellEnd"/>
      <w:r w:rsidRPr="00FC04BD">
        <w:rPr>
          <w:bCs/>
          <w:color w:val="000000" w:themeColor="text1"/>
        </w:rPr>
        <w:t xml:space="preserve"> regarding their system update to ensure that the website</w:t>
      </w:r>
      <w:r w:rsidR="009F3CD5">
        <w:rPr>
          <w:bCs/>
          <w:color w:val="000000" w:themeColor="text1"/>
        </w:rPr>
        <w:t xml:space="preserve"> meets </w:t>
      </w:r>
      <w:r w:rsidRPr="00FC04BD">
        <w:rPr>
          <w:bCs/>
          <w:color w:val="000000" w:themeColor="text1"/>
        </w:rPr>
        <w:t xml:space="preserve"> the new standards.</w:t>
      </w:r>
    </w:p>
    <w:p w:rsidR="00FC04BD" w:rsidRDefault="00FC04BD" w:rsidP="00313498">
      <w:pPr>
        <w:pStyle w:val="BodyText"/>
        <w:rPr>
          <w:bCs/>
          <w:color w:val="000000" w:themeColor="text1"/>
        </w:rPr>
      </w:pPr>
    </w:p>
    <w:p w:rsidR="00FC04BD" w:rsidRPr="00FC04BD" w:rsidRDefault="00FC04BD" w:rsidP="00313498">
      <w:pPr>
        <w:pStyle w:val="BodyText"/>
        <w:rPr>
          <w:bCs/>
          <w:color w:val="000000" w:themeColor="text1"/>
        </w:rPr>
      </w:pPr>
      <w:r w:rsidRPr="008741CA">
        <w:rPr>
          <w:bCs/>
          <w:color w:val="000000" w:themeColor="text1"/>
          <w:u w:val="single"/>
        </w:rPr>
        <w:t xml:space="preserve">Anti-Social </w:t>
      </w:r>
      <w:proofErr w:type="spellStart"/>
      <w:r w:rsidRPr="008741CA">
        <w:rPr>
          <w:bCs/>
          <w:color w:val="000000" w:themeColor="text1"/>
          <w:u w:val="single"/>
        </w:rPr>
        <w:t>Behaviour</w:t>
      </w:r>
      <w:proofErr w:type="spellEnd"/>
      <w:r w:rsidRPr="008741CA">
        <w:rPr>
          <w:bCs/>
          <w:color w:val="000000" w:themeColor="text1"/>
          <w:u w:val="single"/>
        </w:rPr>
        <w:t>:-</w:t>
      </w:r>
      <w:r>
        <w:rPr>
          <w:bCs/>
          <w:color w:val="000000" w:themeColor="text1"/>
        </w:rPr>
        <w:t xml:space="preserve">  Cllr C </w:t>
      </w:r>
      <w:proofErr w:type="spellStart"/>
      <w:r>
        <w:rPr>
          <w:bCs/>
          <w:color w:val="000000" w:themeColor="text1"/>
        </w:rPr>
        <w:t>Elworthy</w:t>
      </w:r>
      <w:proofErr w:type="spellEnd"/>
      <w:r>
        <w:rPr>
          <w:bCs/>
          <w:color w:val="000000" w:themeColor="text1"/>
        </w:rPr>
        <w:t xml:space="preserve"> reported that The Rural Task Force monthly summary mentioned that there had been arrests in Painters Forstal in relation to incidents of </w:t>
      </w:r>
      <w:proofErr w:type="spellStart"/>
      <w:r>
        <w:rPr>
          <w:bCs/>
          <w:color w:val="000000" w:themeColor="text1"/>
        </w:rPr>
        <w:t>anti social</w:t>
      </w:r>
      <w:proofErr w:type="spellEnd"/>
      <w:r>
        <w:rPr>
          <w:bCs/>
          <w:color w:val="000000" w:themeColor="text1"/>
        </w:rPr>
        <w:t xml:space="preserve"> </w:t>
      </w:r>
      <w:r w:rsidR="009F3CD5">
        <w:rPr>
          <w:bCs/>
          <w:color w:val="000000" w:themeColor="text1"/>
        </w:rPr>
        <w:t>behavior in and around the parish</w:t>
      </w:r>
      <w:r>
        <w:rPr>
          <w:bCs/>
          <w:color w:val="000000" w:themeColor="text1"/>
        </w:rPr>
        <w:t>. The council noted that the r</w:t>
      </w:r>
      <w:r w:rsidR="009F3CD5">
        <w:rPr>
          <w:bCs/>
          <w:color w:val="000000" w:themeColor="text1"/>
        </w:rPr>
        <w:t xml:space="preserve">esidents in Water Lane had </w:t>
      </w:r>
      <w:r>
        <w:rPr>
          <w:bCs/>
          <w:color w:val="000000" w:themeColor="text1"/>
        </w:rPr>
        <w:t xml:space="preserve">been greatly impacted. Arrests had been made. It is hoped that there would be no more incidents. </w:t>
      </w:r>
    </w:p>
    <w:p w:rsidR="00BB30F4" w:rsidRPr="006C7CBA" w:rsidRDefault="00BB30F4" w:rsidP="00313498">
      <w:pPr>
        <w:pStyle w:val="BodyText"/>
        <w:rPr>
          <w:color w:val="000000" w:themeColor="text1"/>
          <w:u w:val="single"/>
        </w:rPr>
      </w:pPr>
    </w:p>
    <w:p w:rsidR="00A713BF" w:rsidRPr="00031AF4" w:rsidRDefault="00BA7A67" w:rsidP="000F0BE3">
      <w:pPr>
        <w:pStyle w:val="BodyText"/>
        <w:rPr>
          <w:b/>
          <w:bCs/>
          <w:u w:val="single"/>
        </w:rPr>
      </w:pPr>
      <w:r w:rsidRPr="00BA7A67">
        <w:rPr>
          <w:u w:val="single"/>
        </w:rPr>
        <w:t xml:space="preserve">Gypsy and </w:t>
      </w:r>
      <w:proofErr w:type="spellStart"/>
      <w:r w:rsidRPr="00BA7A67">
        <w:rPr>
          <w:u w:val="single"/>
        </w:rPr>
        <w:t>Traveller</w:t>
      </w:r>
      <w:proofErr w:type="spellEnd"/>
      <w:r w:rsidRPr="00BA7A67">
        <w:rPr>
          <w:u w:val="single"/>
        </w:rPr>
        <w:t xml:space="preserve"> issues:- </w:t>
      </w:r>
      <w:r w:rsidRPr="00BA7A67">
        <w:t xml:space="preserve">The Chairman had written to the enforcement officer about G &amp; T matters and received a response but it was felt that more could be done by SBC. </w:t>
      </w:r>
      <w:r w:rsidRPr="00BA7A67">
        <w:rPr>
          <w:b/>
          <w:bCs/>
        </w:rPr>
        <w:t>Action: The Chairman to follow up.</w:t>
      </w:r>
    </w:p>
    <w:p w:rsidR="00C73C1C" w:rsidRDefault="00F50785" w:rsidP="007A02EC">
      <w:pPr>
        <w:pStyle w:val="Heading1"/>
        <w:rPr>
          <w:lang w:val="en-GB"/>
        </w:rPr>
      </w:pPr>
      <w:r>
        <w:rPr>
          <w:lang w:val="en-GB"/>
        </w:rPr>
        <w:t>141</w:t>
      </w:r>
      <w:r w:rsidR="00C73C1C">
        <w:rPr>
          <w:lang w:val="en-GB"/>
        </w:rPr>
        <w:t>/19 PFCA</w:t>
      </w:r>
    </w:p>
    <w:p w:rsidR="007253C5" w:rsidRDefault="00057CBF" w:rsidP="00C75D35">
      <w:pPr>
        <w:pStyle w:val="BodyText"/>
        <w:rPr>
          <w:lang w:val="en-GB"/>
        </w:rPr>
      </w:pPr>
      <w:r>
        <w:rPr>
          <w:lang w:val="en-GB"/>
        </w:rPr>
        <w:t>The parish council had sought advice following the request from PFCA for the pc to put its name on the reserved matters planning application for a community hall</w:t>
      </w:r>
      <w:r w:rsidR="009F3CD5">
        <w:rPr>
          <w:lang w:val="en-GB"/>
        </w:rPr>
        <w:t>,</w:t>
      </w:r>
      <w:r>
        <w:rPr>
          <w:lang w:val="en-GB"/>
        </w:rPr>
        <w:t xml:space="preserve"> </w:t>
      </w:r>
      <w:r w:rsidR="009F3CD5">
        <w:rPr>
          <w:lang w:val="en-GB"/>
        </w:rPr>
        <w:t xml:space="preserve">and as a result the council felt they could not </w:t>
      </w:r>
      <w:r>
        <w:rPr>
          <w:lang w:val="en-GB"/>
        </w:rPr>
        <w:t>accede to the request.</w:t>
      </w:r>
    </w:p>
    <w:p w:rsidR="009F3CD5" w:rsidRDefault="007253C5" w:rsidP="00C75D35">
      <w:pPr>
        <w:pStyle w:val="BodyText"/>
        <w:rPr>
          <w:lang w:val="en-GB"/>
        </w:rPr>
      </w:pPr>
      <w:r>
        <w:rPr>
          <w:lang w:val="en-GB"/>
        </w:rPr>
        <w:t>The parish council had requested to view the complete reserved matters planning application</w:t>
      </w:r>
      <w:r w:rsidR="00004D3F">
        <w:rPr>
          <w:lang w:val="en-GB"/>
        </w:rPr>
        <w:t xml:space="preserve"> </w:t>
      </w:r>
      <w:r w:rsidR="009F3CD5">
        <w:rPr>
          <w:lang w:val="en-GB"/>
        </w:rPr>
        <w:t xml:space="preserve">before it was submitted to SBC. </w:t>
      </w:r>
      <w:r w:rsidR="00316A4D">
        <w:rPr>
          <w:lang w:val="en-GB"/>
        </w:rPr>
        <w:t>However, the</w:t>
      </w:r>
      <w:r>
        <w:rPr>
          <w:lang w:val="en-GB"/>
        </w:rPr>
        <w:t xml:space="preserve"> planning application had not been r</w:t>
      </w:r>
      <w:r w:rsidR="009F3CD5">
        <w:rPr>
          <w:lang w:val="en-GB"/>
        </w:rPr>
        <w:t>eceived by the parish council, and t</w:t>
      </w:r>
      <w:r w:rsidR="00004D3F">
        <w:rPr>
          <w:lang w:val="en-GB"/>
        </w:rPr>
        <w:t>he counci</w:t>
      </w:r>
      <w:r w:rsidR="009F3CD5">
        <w:rPr>
          <w:lang w:val="en-GB"/>
        </w:rPr>
        <w:t>l noted that the application had now</w:t>
      </w:r>
      <w:r w:rsidR="00004D3F">
        <w:rPr>
          <w:lang w:val="en-GB"/>
        </w:rPr>
        <w:t xml:space="preserve"> been submitted to SBC.  </w:t>
      </w:r>
    </w:p>
    <w:p w:rsidR="007253C5" w:rsidRDefault="00004D3F" w:rsidP="00B01D6B">
      <w:pPr>
        <w:pStyle w:val="BodyText"/>
        <w:rPr>
          <w:lang w:val="en-GB"/>
        </w:rPr>
      </w:pPr>
      <w:r>
        <w:rPr>
          <w:lang w:val="en-GB"/>
        </w:rPr>
        <w:t xml:space="preserve">The Chairman </w:t>
      </w:r>
      <w:r w:rsidR="009F3CD5">
        <w:rPr>
          <w:lang w:val="en-GB"/>
        </w:rPr>
        <w:t xml:space="preserve">reported that as a result of his commercial links with Howdens Joinery, he had been able to secure a grant of £250 from Howdens to PFCA towards their expenditure on planning, and this cheque had been given to PFCA. The Chairman then </w:t>
      </w:r>
      <w:r w:rsidRPr="00004D3F">
        <w:rPr>
          <w:b/>
          <w:bCs/>
          <w:lang w:val="en-GB"/>
        </w:rPr>
        <w:t>proposed</w:t>
      </w:r>
      <w:r>
        <w:rPr>
          <w:lang w:val="en-GB"/>
        </w:rPr>
        <w:t xml:space="preserve"> that the parish council give £250.00 to PFCA </w:t>
      </w:r>
      <w:r w:rsidR="00FB345B">
        <w:rPr>
          <w:lang w:val="en-GB"/>
        </w:rPr>
        <w:t xml:space="preserve"> as a further contribution </w:t>
      </w:r>
      <w:r>
        <w:rPr>
          <w:lang w:val="en-GB"/>
        </w:rPr>
        <w:t xml:space="preserve">towards the planning application fee. It was </w:t>
      </w:r>
      <w:r w:rsidRPr="00057CBF">
        <w:rPr>
          <w:b/>
          <w:bCs/>
          <w:lang w:val="en-GB"/>
        </w:rPr>
        <w:t>u</w:t>
      </w:r>
      <w:r w:rsidR="00057CBF" w:rsidRPr="00057CBF">
        <w:rPr>
          <w:b/>
          <w:bCs/>
          <w:lang w:val="en-GB"/>
        </w:rPr>
        <w:t>nanimously</w:t>
      </w:r>
      <w:r w:rsidRPr="00057CBF">
        <w:rPr>
          <w:b/>
          <w:bCs/>
          <w:lang w:val="en-GB"/>
        </w:rPr>
        <w:t xml:space="preserve"> resolved</w:t>
      </w:r>
      <w:r>
        <w:rPr>
          <w:lang w:val="en-GB"/>
        </w:rPr>
        <w:t xml:space="preserve"> to give £250.00 to PFCA.  Cllrs agreed that they could not be supportive of considering a PWLB loan without seeing a business plan </w:t>
      </w:r>
      <w:r w:rsidR="00FB345B">
        <w:rPr>
          <w:lang w:val="en-GB"/>
        </w:rPr>
        <w:t>which demonstrates that the project is</w:t>
      </w:r>
      <w:r>
        <w:rPr>
          <w:lang w:val="en-GB"/>
        </w:rPr>
        <w:t xml:space="preserve"> sustainable and </w:t>
      </w:r>
      <w:r w:rsidR="00FB345B">
        <w:rPr>
          <w:lang w:val="en-GB"/>
        </w:rPr>
        <w:t xml:space="preserve">meets the requirements previously set out by the Council to PFCA. The Council noted that it had not received the updated business plan which PFCA had stated would be forthcoming some months ago. It was also agreed that </w:t>
      </w:r>
      <w:r>
        <w:rPr>
          <w:lang w:val="en-GB"/>
        </w:rPr>
        <w:t>solid evidence that the community would support a loan being tak</w:t>
      </w:r>
      <w:r w:rsidR="00F9172D">
        <w:rPr>
          <w:lang w:val="en-GB"/>
        </w:rPr>
        <w:t>en</w:t>
      </w:r>
      <w:r>
        <w:rPr>
          <w:lang w:val="en-GB"/>
        </w:rPr>
        <w:t xml:space="preserve"> out by the council</w:t>
      </w:r>
      <w:r w:rsidR="00F9172D">
        <w:rPr>
          <w:lang w:val="en-GB"/>
        </w:rPr>
        <w:t xml:space="preserve"> </w:t>
      </w:r>
      <w:r w:rsidR="00FB345B">
        <w:rPr>
          <w:lang w:val="en-GB"/>
        </w:rPr>
        <w:t>-</w:t>
      </w:r>
      <w:r w:rsidR="00F9172D">
        <w:rPr>
          <w:lang w:val="en-GB"/>
        </w:rPr>
        <w:t xml:space="preserve">which would very likely </w:t>
      </w:r>
      <w:r w:rsidR="00FB345B">
        <w:rPr>
          <w:lang w:val="en-GB"/>
        </w:rPr>
        <w:t xml:space="preserve">significantly </w:t>
      </w:r>
      <w:r w:rsidR="00F9172D">
        <w:rPr>
          <w:lang w:val="en-GB"/>
        </w:rPr>
        <w:t>impact the precept</w:t>
      </w:r>
      <w:r w:rsidR="00FB345B">
        <w:rPr>
          <w:lang w:val="en-GB"/>
        </w:rPr>
        <w:t xml:space="preserve"> for many years – was another precondition to applying for a PWLB loan</w:t>
      </w:r>
      <w:r w:rsidR="00F9172D">
        <w:rPr>
          <w:lang w:val="en-GB"/>
        </w:rPr>
        <w:t xml:space="preserve">. </w:t>
      </w:r>
    </w:p>
    <w:p w:rsidR="00361FF0" w:rsidRPr="006C7CBA" w:rsidRDefault="00F50785" w:rsidP="0047333A">
      <w:pPr>
        <w:pStyle w:val="Heading1"/>
        <w:rPr>
          <w:color w:val="000000" w:themeColor="text1"/>
        </w:rPr>
      </w:pPr>
      <w:r>
        <w:rPr>
          <w:color w:val="000000" w:themeColor="text1"/>
        </w:rPr>
        <w:t>142</w:t>
      </w:r>
      <w:r w:rsidR="00361FF0" w:rsidRPr="006C7CBA">
        <w:rPr>
          <w:color w:val="000000" w:themeColor="text1"/>
        </w:rPr>
        <w:t>/1</w:t>
      </w:r>
      <w:r w:rsidR="00BC2F67" w:rsidRPr="006C7CBA">
        <w:rPr>
          <w:color w:val="000000" w:themeColor="text1"/>
        </w:rPr>
        <w:t>9</w:t>
      </w:r>
      <w:r w:rsidR="00C5696B" w:rsidRPr="006C7CBA">
        <w:rPr>
          <w:color w:val="000000" w:themeColor="text1"/>
        </w:rPr>
        <w:t xml:space="preserve"> </w:t>
      </w:r>
      <w:r w:rsidR="00361FF0" w:rsidRPr="006C7CBA">
        <w:rPr>
          <w:color w:val="000000" w:themeColor="text1"/>
        </w:rPr>
        <w:t xml:space="preserve">Parish </w:t>
      </w:r>
      <w:proofErr w:type="spellStart"/>
      <w:r w:rsidR="00361FF0" w:rsidRPr="006C7CBA">
        <w:rPr>
          <w:color w:val="000000" w:themeColor="text1"/>
        </w:rPr>
        <w:t>Councillor</w:t>
      </w:r>
      <w:proofErr w:type="spellEnd"/>
      <w:r w:rsidR="00361FF0" w:rsidRPr="006C7CBA">
        <w:rPr>
          <w:color w:val="000000" w:themeColor="text1"/>
        </w:rPr>
        <w:t xml:space="preserve"> Vacancies</w:t>
      </w:r>
    </w:p>
    <w:p w:rsidR="002C1E31" w:rsidRPr="006C7CBA" w:rsidRDefault="003E426A" w:rsidP="00A962A8">
      <w:pPr>
        <w:pStyle w:val="BodyText"/>
        <w:rPr>
          <w:color w:val="000000" w:themeColor="text1"/>
        </w:rPr>
      </w:pPr>
      <w:r w:rsidRPr="006C7CBA">
        <w:rPr>
          <w:color w:val="000000" w:themeColor="text1"/>
        </w:rPr>
        <w:t>T</w:t>
      </w:r>
      <w:r w:rsidR="007C71DA" w:rsidRPr="006C7CBA">
        <w:rPr>
          <w:color w:val="000000" w:themeColor="text1"/>
        </w:rPr>
        <w:t>here are still two vacancies to be filled.</w:t>
      </w:r>
      <w:r w:rsidR="00A962A8" w:rsidRPr="006C7CBA">
        <w:rPr>
          <w:color w:val="000000" w:themeColor="text1"/>
        </w:rPr>
        <w:t xml:space="preserve">  The Chairman urged </w:t>
      </w:r>
      <w:proofErr w:type="spellStart"/>
      <w:r w:rsidR="00A962A8" w:rsidRPr="006C7CBA">
        <w:rPr>
          <w:color w:val="000000" w:themeColor="text1"/>
        </w:rPr>
        <w:t>councillors</w:t>
      </w:r>
      <w:proofErr w:type="spellEnd"/>
      <w:r w:rsidR="00A962A8" w:rsidRPr="006C7CBA">
        <w:rPr>
          <w:color w:val="000000" w:themeColor="text1"/>
        </w:rPr>
        <w:t xml:space="preserve"> to look out for suitable </w:t>
      </w:r>
    </w:p>
    <w:p w:rsidR="003F5AB6" w:rsidRPr="008C1CB4" w:rsidRDefault="00FB345B" w:rsidP="008741CA">
      <w:pPr>
        <w:pStyle w:val="BodyText"/>
        <w:rPr>
          <w:color w:val="000000" w:themeColor="text1"/>
        </w:rPr>
      </w:pPr>
      <w:r>
        <w:rPr>
          <w:color w:val="000000" w:themeColor="text1"/>
        </w:rPr>
        <w:t>r</w:t>
      </w:r>
      <w:r w:rsidR="00A962A8" w:rsidRPr="006C7CBA">
        <w:rPr>
          <w:color w:val="000000" w:themeColor="text1"/>
        </w:rPr>
        <w:t>ecruit</w:t>
      </w:r>
      <w:r w:rsidR="008C1CB4">
        <w:rPr>
          <w:color w:val="000000" w:themeColor="text1"/>
        </w:rPr>
        <w:t>s.</w:t>
      </w:r>
    </w:p>
    <w:p w:rsidR="00487095" w:rsidRPr="00BB1DDA" w:rsidRDefault="00F50785" w:rsidP="003909E8">
      <w:pPr>
        <w:pStyle w:val="Heading1"/>
        <w:rPr>
          <w:color w:val="000000" w:themeColor="text1"/>
        </w:rPr>
      </w:pPr>
      <w:r>
        <w:rPr>
          <w:color w:val="000000" w:themeColor="text1"/>
        </w:rPr>
        <w:t>143</w:t>
      </w:r>
      <w:r w:rsidR="00361FF0" w:rsidRPr="00BB1DDA">
        <w:rPr>
          <w:color w:val="000000" w:themeColor="text1"/>
        </w:rPr>
        <w:t>/1</w:t>
      </w:r>
      <w:r w:rsidR="00BC2F67" w:rsidRPr="00BB1DDA">
        <w:rPr>
          <w:color w:val="000000" w:themeColor="text1"/>
        </w:rPr>
        <w:t>9</w:t>
      </w:r>
      <w:r w:rsidR="00AD7528" w:rsidRPr="00BB1DDA">
        <w:rPr>
          <w:color w:val="000000" w:themeColor="text1"/>
        </w:rPr>
        <w:t xml:space="preserve"> </w:t>
      </w:r>
      <w:r w:rsidR="00361FF0" w:rsidRPr="00BB1DDA">
        <w:rPr>
          <w:color w:val="000000" w:themeColor="text1"/>
        </w:rPr>
        <w:t xml:space="preserve">Planning </w:t>
      </w:r>
    </w:p>
    <w:p w:rsidR="00A91B7B" w:rsidRDefault="0008598F" w:rsidP="00CB5E12">
      <w:pPr>
        <w:pStyle w:val="BodyText"/>
        <w:rPr>
          <w:rFonts w:asciiTheme="minorHAnsi" w:hAnsiTheme="minorHAnsi" w:cstheme="minorHAnsi"/>
          <w:b/>
          <w:color w:val="000000" w:themeColor="text1"/>
          <w:lang w:val="en-GB" w:eastAsia="en-GB"/>
        </w:rPr>
      </w:pPr>
      <w:r w:rsidRPr="00BB1DDA">
        <w:rPr>
          <w:rFonts w:asciiTheme="minorHAnsi" w:hAnsiTheme="minorHAnsi" w:cstheme="minorHAnsi"/>
          <w:b/>
          <w:color w:val="000000" w:themeColor="text1"/>
          <w:lang w:val="en-GB" w:eastAsia="en-GB"/>
        </w:rPr>
        <w:t>Planning applications for consideration</w:t>
      </w:r>
      <w:r w:rsidR="00873F72" w:rsidRPr="00BB1DDA">
        <w:rPr>
          <w:rFonts w:asciiTheme="minorHAnsi" w:hAnsiTheme="minorHAnsi" w:cstheme="minorHAnsi"/>
          <w:b/>
          <w:color w:val="000000" w:themeColor="text1"/>
          <w:lang w:val="en-GB" w:eastAsia="en-GB"/>
        </w:rPr>
        <w:t>:</w:t>
      </w:r>
    </w:p>
    <w:p w:rsidR="00B10EBD" w:rsidRPr="0077297E" w:rsidRDefault="00B10EBD" w:rsidP="008615F1">
      <w:pPr>
        <w:pStyle w:val="BodyText"/>
        <w:rPr>
          <w:shd w:val="clear" w:color="auto" w:fill="FFFFFF"/>
        </w:rPr>
      </w:pPr>
      <w:r w:rsidRPr="008615F1">
        <w:rPr>
          <w:u w:val="single"/>
          <w:shd w:val="clear" w:color="auto" w:fill="FFFFFF"/>
        </w:rPr>
        <w:t>19/505616/FULL</w:t>
      </w:r>
      <w:r w:rsidR="008615F1">
        <w:rPr>
          <w:u w:val="single"/>
          <w:shd w:val="clear" w:color="auto" w:fill="FFFFFF"/>
        </w:rPr>
        <w:t xml:space="preserve"> </w:t>
      </w:r>
      <w:r w:rsidRPr="008615F1">
        <w:rPr>
          <w:u w:val="single"/>
          <w:shd w:val="clear" w:color="auto" w:fill="FFFFFF"/>
        </w:rPr>
        <w:t xml:space="preserve">The Coach House Abbots Hill Ospringe </w:t>
      </w:r>
      <w:proofErr w:type="spellStart"/>
      <w:r w:rsidRPr="008615F1">
        <w:rPr>
          <w:u w:val="single"/>
          <w:shd w:val="clear" w:color="auto" w:fill="FFFFFF"/>
        </w:rPr>
        <w:t>Faversham</w:t>
      </w:r>
      <w:proofErr w:type="spellEnd"/>
      <w:r w:rsidRPr="008615F1">
        <w:rPr>
          <w:u w:val="single"/>
          <w:shd w:val="clear" w:color="auto" w:fill="FFFFFF"/>
        </w:rPr>
        <w:t xml:space="preserve"> Kent ME13 0RR</w:t>
      </w:r>
      <w:r w:rsidRPr="0077297E">
        <w:rPr>
          <w:shd w:val="clear" w:color="auto" w:fill="FFFFFF"/>
        </w:rPr>
        <w:t>.</w:t>
      </w:r>
    </w:p>
    <w:p w:rsidR="00B24906" w:rsidRPr="00B24906" w:rsidRDefault="00B10EBD" w:rsidP="00B24906">
      <w:pPr>
        <w:pStyle w:val="BodyText"/>
        <w:rPr>
          <w:lang w:val="en-GB" w:eastAsia="en-GB"/>
        </w:rPr>
      </w:pPr>
      <w:r w:rsidRPr="00B10EBD">
        <w:rPr>
          <w:shd w:val="clear" w:color="auto" w:fill="FFFFFF"/>
        </w:rPr>
        <w:t xml:space="preserve">Demolition of existing Conservatory. Erection of single </w:t>
      </w:r>
      <w:proofErr w:type="spellStart"/>
      <w:r w:rsidRPr="00B10EBD">
        <w:rPr>
          <w:shd w:val="clear" w:color="auto" w:fill="FFFFFF"/>
        </w:rPr>
        <w:t>storey</w:t>
      </w:r>
      <w:proofErr w:type="spellEnd"/>
      <w:r w:rsidRPr="00B10EBD">
        <w:rPr>
          <w:shd w:val="clear" w:color="auto" w:fill="FFFFFF"/>
        </w:rPr>
        <w:t xml:space="preserve"> rear and side extension</w:t>
      </w:r>
      <w:r w:rsidR="00B24906">
        <w:rPr>
          <w:shd w:val="clear" w:color="auto" w:fill="FFFFFF"/>
        </w:rPr>
        <w:t xml:space="preserve">.  </w:t>
      </w:r>
      <w:r w:rsidR="00B24906" w:rsidRPr="00B24906">
        <w:rPr>
          <w:lang w:val="en-GB" w:eastAsia="en-GB"/>
        </w:rPr>
        <w:t>We comment as follows:</w:t>
      </w:r>
      <w:r w:rsidR="00B24906">
        <w:rPr>
          <w:lang w:val="en-GB" w:eastAsia="en-GB"/>
        </w:rPr>
        <w:t xml:space="preserve">  </w:t>
      </w:r>
      <w:r w:rsidR="00B24906" w:rsidRPr="00B24906">
        <w:rPr>
          <w:lang w:val="en-GB" w:eastAsia="en-GB"/>
        </w:rPr>
        <w:t>We have no issue regarding the replacement of the existing conservatory with a new construction. However we do have concerns about the proximity of the proposed extension to the adjacent road and the fact that the application proposes to remove two mature trees on the southern boundary which provide screening. </w:t>
      </w:r>
    </w:p>
    <w:p w:rsidR="00BB1DDA" w:rsidRPr="00B24906" w:rsidRDefault="00BB1DDA" w:rsidP="00B24906">
      <w:pPr>
        <w:pStyle w:val="BodyText"/>
        <w:rPr>
          <w:u w:val="single"/>
          <w:shd w:val="clear" w:color="auto" w:fill="FFFFFF"/>
        </w:rPr>
      </w:pPr>
    </w:p>
    <w:p w:rsidR="00237DC2" w:rsidRPr="00237DC2" w:rsidRDefault="00B10EBD" w:rsidP="00B24906">
      <w:pPr>
        <w:pStyle w:val="BodyText"/>
        <w:rPr>
          <w:lang w:val="en-GB" w:eastAsia="en-GB"/>
        </w:rPr>
      </w:pPr>
      <w:r w:rsidRPr="0077297E">
        <w:rPr>
          <w:u w:val="single"/>
          <w:shd w:val="clear" w:color="auto" w:fill="FFFFFF"/>
        </w:rPr>
        <w:t xml:space="preserve">19/505426/FULL1 </w:t>
      </w:r>
      <w:proofErr w:type="spellStart"/>
      <w:r w:rsidRPr="0077297E">
        <w:rPr>
          <w:u w:val="single"/>
          <w:shd w:val="clear" w:color="auto" w:fill="FFFFFF"/>
        </w:rPr>
        <w:t>Dawsons</w:t>
      </w:r>
      <w:proofErr w:type="spellEnd"/>
      <w:r w:rsidRPr="0077297E">
        <w:rPr>
          <w:u w:val="single"/>
          <w:shd w:val="clear" w:color="auto" w:fill="FFFFFF"/>
        </w:rPr>
        <w:t xml:space="preserve"> Row Water Lane Ospringe </w:t>
      </w:r>
      <w:proofErr w:type="spellStart"/>
      <w:r w:rsidRPr="0077297E">
        <w:rPr>
          <w:u w:val="single"/>
          <w:shd w:val="clear" w:color="auto" w:fill="FFFFFF"/>
        </w:rPr>
        <w:t>Faversham</w:t>
      </w:r>
      <w:proofErr w:type="spellEnd"/>
      <w:r w:rsidRPr="0077297E">
        <w:rPr>
          <w:u w:val="single"/>
          <w:shd w:val="clear" w:color="auto" w:fill="FFFFFF"/>
        </w:rPr>
        <w:t xml:space="preserve"> Kent ME13 8TZ</w:t>
      </w:r>
      <w:r w:rsidR="0077297E">
        <w:rPr>
          <w:u w:val="single"/>
          <w:shd w:val="clear" w:color="auto" w:fill="FFFFFF"/>
        </w:rPr>
        <w:t xml:space="preserve">.  </w:t>
      </w:r>
      <w:r w:rsidRPr="00B10EBD">
        <w:rPr>
          <w:shd w:val="clear" w:color="auto" w:fill="FFFFFF"/>
        </w:rPr>
        <w:t xml:space="preserve">Change of use of land to residential garden. Erection of two </w:t>
      </w:r>
      <w:proofErr w:type="spellStart"/>
      <w:r w:rsidRPr="00B10EBD">
        <w:rPr>
          <w:shd w:val="clear" w:color="auto" w:fill="FFFFFF"/>
        </w:rPr>
        <w:t>storey</w:t>
      </w:r>
      <w:proofErr w:type="spellEnd"/>
      <w:r w:rsidRPr="00B10EBD">
        <w:rPr>
          <w:shd w:val="clear" w:color="auto" w:fill="FFFFFF"/>
        </w:rPr>
        <w:t xml:space="preserve"> rear extension and detached garage with room above (resubmission of 19/500343/FULL</w:t>
      </w:r>
      <w:r w:rsidRPr="00237DC2">
        <w:rPr>
          <w:shd w:val="clear" w:color="auto" w:fill="FFFFFF"/>
        </w:rPr>
        <w:t>)</w:t>
      </w:r>
      <w:r w:rsidR="00237DC2" w:rsidRPr="00237DC2">
        <w:rPr>
          <w:shd w:val="clear" w:color="auto" w:fill="FFFFFF"/>
        </w:rPr>
        <w:t xml:space="preserve">.  </w:t>
      </w:r>
      <w:r w:rsidR="003844C4">
        <w:rPr>
          <w:shd w:val="clear" w:color="auto" w:fill="FFFFFF"/>
        </w:rPr>
        <w:t xml:space="preserve">We comment as follows: </w:t>
      </w:r>
      <w:r w:rsidR="00237DC2" w:rsidRPr="00237DC2">
        <w:rPr>
          <w:lang w:val="en-GB" w:eastAsia="en-GB"/>
        </w:rPr>
        <w:t>We are concerned that the proposed detached garage building with accommodation above together with the land to the rear earmarked for garden would extend outside of the established settlement boundary, and the resultant change of use of what is currently agricultural land. This is not normally permitted.</w:t>
      </w:r>
    </w:p>
    <w:p w:rsidR="00237DC2" w:rsidRPr="00237DC2" w:rsidRDefault="00237DC2" w:rsidP="00237DC2">
      <w:pPr>
        <w:pStyle w:val="BodyText"/>
        <w:rPr>
          <w:lang w:val="en-GB" w:eastAsia="en-GB"/>
        </w:rPr>
      </w:pPr>
      <w:r w:rsidRPr="00237DC2">
        <w:rPr>
          <w:lang w:val="en-GB" w:eastAsia="en-GB"/>
        </w:rPr>
        <w:t> </w:t>
      </w:r>
    </w:p>
    <w:p w:rsidR="00237DC2" w:rsidRPr="00237DC2" w:rsidRDefault="00237DC2" w:rsidP="00237DC2">
      <w:pPr>
        <w:pStyle w:val="BodyText"/>
        <w:rPr>
          <w:lang w:val="en-GB" w:eastAsia="en-GB"/>
        </w:rPr>
      </w:pPr>
      <w:r w:rsidRPr="00237DC2">
        <w:rPr>
          <w:lang w:val="en-GB" w:eastAsia="en-GB"/>
        </w:rPr>
        <w:t xml:space="preserve">If the application were permitted then we would like to see it with a condition that links the use and occupancy of the proposed building with 1 </w:t>
      </w:r>
      <w:proofErr w:type="spellStart"/>
      <w:r w:rsidRPr="00237DC2">
        <w:rPr>
          <w:lang w:val="en-GB" w:eastAsia="en-GB"/>
        </w:rPr>
        <w:t>Dawsons</w:t>
      </w:r>
      <w:proofErr w:type="spellEnd"/>
      <w:r w:rsidRPr="00237DC2">
        <w:rPr>
          <w:lang w:val="en-GB" w:eastAsia="en-GB"/>
        </w:rPr>
        <w:t xml:space="preserve"> Row, precluding use as a separate accommodation unit.  Parking is a problem in Water Lane including outside </w:t>
      </w:r>
      <w:proofErr w:type="spellStart"/>
      <w:r w:rsidRPr="00237DC2">
        <w:rPr>
          <w:lang w:val="en-GB" w:eastAsia="en-GB"/>
        </w:rPr>
        <w:t>Dawsons</w:t>
      </w:r>
      <w:proofErr w:type="spellEnd"/>
      <w:r w:rsidRPr="00237DC2">
        <w:rPr>
          <w:lang w:val="en-GB" w:eastAsia="en-GB"/>
        </w:rPr>
        <w:t xml:space="preserve"> Row and we would wish to see a condition requiring the vehicular parking spaces inside and outside the building kept free for parking and not otherwise used or occupied.</w:t>
      </w:r>
    </w:p>
    <w:p w:rsidR="006652B7" w:rsidRPr="00237DC2" w:rsidRDefault="006652B7" w:rsidP="00237DC2">
      <w:pPr>
        <w:pStyle w:val="BodyText"/>
        <w:rPr>
          <w:shd w:val="clear" w:color="auto" w:fill="FFFFFF"/>
        </w:rPr>
      </w:pPr>
    </w:p>
    <w:p w:rsidR="00FB345B" w:rsidRDefault="00B10EBD" w:rsidP="00FB345B">
      <w:pPr>
        <w:pStyle w:val="BodyText"/>
        <w:rPr>
          <w:lang w:val="en-GB" w:eastAsia="en-GB"/>
        </w:rPr>
      </w:pPr>
      <w:r w:rsidRPr="00B10EBD">
        <w:rPr>
          <w:u w:val="single"/>
          <w:shd w:val="clear" w:color="auto" w:fill="FFFFFF"/>
        </w:rPr>
        <w:t xml:space="preserve">19/502483/FULL Willow Farm </w:t>
      </w:r>
      <w:proofErr w:type="spellStart"/>
      <w:r w:rsidRPr="00B10EBD">
        <w:rPr>
          <w:u w:val="single"/>
          <w:shd w:val="clear" w:color="auto" w:fill="FFFFFF"/>
        </w:rPr>
        <w:t>Hansletts</w:t>
      </w:r>
      <w:proofErr w:type="spellEnd"/>
      <w:r w:rsidRPr="00B10EBD">
        <w:rPr>
          <w:u w:val="single"/>
          <w:shd w:val="clear" w:color="auto" w:fill="FFFFFF"/>
        </w:rPr>
        <w:t xml:space="preserve"> Lane Ospringe </w:t>
      </w:r>
      <w:proofErr w:type="spellStart"/>
      <w:r w:rsidRPr="00B10EBD">
        <w:rPr>
          <w:u w:val="single"/>
          <w:shd w:val="clear" w:color="auto" w:fill="FFFFFF"/>
        </w:rPr>
        <w:t>Faversham</w:t>
      </w:r>
      <w:proofErr w:type="spellEnd"/>
      <w:r w:rsidRPr="00B10EBD">
        <w:rPr>
          <w:u w:val="single"/>
          <w:shd w:val="clear" w:color="auto" w:fill="FFFFFF"/>
        </w:rPr>
        <w:t xml:space="preserve"> Kent ME13 0RS </w:t>
      </w:r>
      <w:r w:rsidRPr="00B10EBD">
        <w:rPr>
          <w:shd w:val="clear" w:color="auto" w:fill="FFFFFF"/>
        </w:rPr>
        <w:t>Erection of 4no. specialist equestrian holiday lets and 2no. stable buildings, installation of new sand school and associated site works.</w:t>
      </w:r>
      <w:r w:rsidR="0077297E">
        <w:rPr>
          <w:shd w:val="clear" w:color="auto" w:fill="FFFFFF"/>
        </w:rPr>
        <w:t xml:space="preserve"> Revised plans</w:t>
      </w:r>
      <w:r w:rsidR="00FB345B">
        <w:rPr>
          <w:shd w:val="clear" w:color="auto" w:fill="FFFFFF"/>
        </w:rPr>
        <w:t xml:space="preserve"> and Traffic Assessment and </w:t>
      </w:r>
      <w:r w:rsidRPr="00FB345B">
        <w:rPr>
          <w:u w:val="single"/>
          <w:shd w:val="clear" w:color="auto" w:fill="FFFFFF"/>
        </w:rPr>
        <w:t xml:space="preserve">19/502484/FULL Willow Farm </w:t>
      </w:r>
      <w:proofErr w:type="spellStart"/>
      <w:r w:rsidRPr="00FB345B">
        <w:rPr>
          <w:u w:val="single"/>
          <w:shd w:val="clear" w:color="auto" w:fill="FFFFFF"/>
        </w:rPr>
        <w:t>Hansletts</w:t>
      </w:r>
      <w:proofErr w:type="spellEnd"/>
      <w:r w:rsidRPr="00FB345B">
        <w:rPr>
          <w:u w:val="single"/>
          <w:shd w:val="clear" w:color="auto" w:fill="FFFFFF"/>
        </w:rPr>
        <w:t xml:space="preserve"> Lane Ospringe </w:t>
      </w:r>
      <w:proofErr w:type="spellStart"/>
      <w:r w:rsidRPr="00FB345B">
        <w:rPr>
          <w:u w:val="single"/>
          <w:shd w:val="clear" w:color="auto" w:fill="FFFFFF"/>
        </w:rPr>
        <w:t>Faversham</w:t>
      </w:r>
      <w:proofErr w:type="spellEnd"/>
      <w:r w:rsidRPr="00FB345B">
        <w:rPr>
          <w:u w:val="single"/>
          <w:shd w:val="clear" w:color="auto" w:fill="FFFFFF"/>
        </w:rPr>
        <w:t xml:space="preserve"> Kent ME13 0RS </w:t>
      </w:r>
      <w:r w:rsidRPr="00FB345B">
        <w:rPr>
          <w:shd w:val="clear" w:color="auto" w:fill="FFFFFF"/>
        </w:rPr>
        <w:t xml:space="preserve">Proposed conversion of existing outbuilding Block 4 to retail use (class A1), replacement of outbuilding Block 5 with a two </w:t>
      </w:r>
      <w:proofErr w:type="spellStart"/>
      <w:r w:rsidRPr="00FB345B">
        <w:rPr>
          <w:shd w:val="clear" w:color="auto" w:fill="FFFFFF"/>
        </w:rPr>
        <w:t>storey</w:t>
      </w:r>
      <w:proofErr w:type="spellEnd"/>
      <w:r w:rsidRPr="00FB345B">
        <w:rPr>
          <w:shd w:val="clear" w:color="auto" w:fill="FFFFFF"/>
        </w:rPr>
        <w:t xml:space="preserve"> building to form 6no. retail units with office/storage space above, and erection of a covered walkway and lean to extension to Block 1 and associated parking. Erection of new bund to M2 with associated site works.</w:t>
      </w:r>
      <w:r w:rsidRPr="00FB345B">
        <w:rPr>
          <w:lang w:val="en-GB" w:eastAsia="en-GB"/>
        </w:rPr>
        <w:t xml:space="preserve">  </w:t>
      </w:r>
      <w:r w:rsidR="0077297E" w:rsidRPr="00FB345B">
        <w:rPr>
          <w:lang w:val="en-GB" w:eastAsia="en-GB"/>
        </w:rPr>
        <w:t>Revised Plans.</w:t>
      </w:r>
      <w:r w:rsidR="00AF35B9" w:rsidRPr="00FB345B">
        <w:rPr>
          <w:lang w:val="en-GB" w:eastAsia="en-GB"/>
        </w:rPr>
        <w:t xml:space="preserve"> </w:t>
      </w:r>
    </w:p>
    <w:p w:rsidR="00FB345B" w:rsidRDefault="00FB345B" w:rsidP="00FB345B">
      <w:pPr>
        <w:pStyle w:val="BodyText"/>
        <w:rPr>
          <w:shd w:val="clear" w:color="auto" w:fill="FFFFFF"/>
        </w:rPr>
      </w:pPr>
    </w:p>
    <w:p w:rsidR="00AF35B9" w:rsidRPr="00FB345B" w:rsidRDefault="00AF35B9" w:rsidP="00FB345B">
      <w:pPr>
        <w:pStyle w:val="BodyText"/>
        <w:rPr>
          <w:shd w:val="clear" w:color="auto" w:fill="FFFFFF"/>
        </w:rPr>
      </w:pPr>
      <w:r w:rsidRPr="00FB345B">
        <w:rPr>
          <w:shd w:val="clear" w:color="auto" w:fill="FFFFFF"/>
        </w:rPr>
        <w:t xml:space="preserve">The parish council considered the additional information provided for these two applications, and specifically the Traffic Assessment submitted by the applicant.  </w:t>
      </w:r>
      <w:r w:rsidRPr="00FB345B">
        <w:rPr>
          <w:lang w:val="en-GB" w:eastAsia="en-GB"/>
        </w:rPr>
        <w:t xml:space="preserve">We comment as follows: </w:t>
      </w:r>
      <w:r w:rsidRPr="00FB345B">
        <w:rPr>
          <w:rFonts w:eastAsia="Times New Roman" w:cs="Times New Roman"/>
          <w:lang w:val="en-GB" w:eastAsia="en-GB"/>
        </w:rPr>
        <w:t>Although we appreciate that the two applications need to be considered separately, in reality each has material bearing on the other so we are commenting below jointly on the two applications. The Traffic Assessment also deals with both proposals within the one document.</w:t>
      </w:r>
    </w:p>
    <w:p w:rsidR="00AF35B9" w:rsidRPr="00FB345B" w:rsidRDefault="00AF35B9" w:rsidP="00AF35B9">
      <w:pPr>
        <w:pStyle w:val="BodyText"/>
        <w:rPr>
          <w:rFonts w:ascii="Times New Roman" w:eastAsia="Times New Roman" w:hAnsi="Times New Roman" w:cs="Times New Roman"/>
          <w:lang w:val="en-GB" w:eastAsia="en-GB"/>
        </w:rPr>
      </w:pPr>
    </w:p>
    <w:p w:rsidR="00AF35B9" w:rsidRPr="00FB345B" w:rsidRDefault="00AF35B9" w:rsidP="00AF35B9">
      <w:pPr>
        <w:pStyle w:val="BodyText"/>
        <w:rPr>
          <w:lang w:val="en-GB" w:eastAsia="en-GB"/>
        </w:rPr>
      </w:pPr>
      <w:r w:rsidRPr="00FB345B">
        <w:rPr>
          <w:lang w:val="en-GB" w:eastAsia="en-GB"/>
        </w:rPr>
        <w:t>The Parish Council does not find the Traffic Assessment to be a credible document. It contains a number of material errors and incorrect information within the body of the Assessment which must therefore affect the accuracy and credibility of the conclusions it seeks to draw. Amongst these errors and inaccuracies are statements and assertions that:</w:t>
      </w:r>
    </w:p>
    <w:p w:rsidR="00AF35B9" w:rsidRPr="00AF35B9" w:rsidRDefault="00AF35B9" w:rsidP="00AF35B9">
      <w:pPr>
        <w:pStyle w:val="BodyText"/>
        <w:rPr>
          <w:rFonts w:ascii="Times New Roman" w:hAnsi="Times New Roman"/>
          <w:lang w:val="en-GB" w:eastAsia="en-GB"/>
        </w:rPr>
      </w:pPr>
    </w:p>
    <w:p w:rsidR="00AF35B9" w:rsidRPr="00AF35B9" w:rsidRDefault="00AF35B9" w:rsidP="00AF35B9">
      <w:pPr>
        <w:pStyle w:val="BodyText"/>
        <w:rPr>
          <w:rFonts w:ascii="Times New Roman" w:hAnsi="Times New Roman"/>
          <w:lang w:val="en-GB" w:eastAsia="en-GB"/>
        </w:rPr>
      </w:pPr>
      <w:r w:rsidRPr="00AF35B9">
        <w:rPr>
          <w:lang w:val="en-GB" w:eastAsia="en-GB"/>
        </w:rPr>
        <w:t>There are only “occasional equestrian events” at present (para 2.2). In fact, events are held on a very frequent basis throughout the year and more so during the summer months.</w:t>
      </w:r>
    </w:p>
    <w:p w:rsidR="00AF35B9" w:rsidRPr="00AF35B9" w:rsidRDefault="00AF35B9" w:rsidP="00AF35B9">
      <w:pPr>
        <w:pStyle w:val="BodyText"/>
        <w:rPr>
          <w:rFonts w:ascii="Times New Roman" w:hAnsi="Times New Roman"/>
          <w:lang w:val="en-GB" w:eastAsia="en-GB"/>
        </w:rPr>
      </w:pPr>
      <w:r w:rsidRPr="00AF35B9">
        <w:rPr>
          <w:lang w:val="en-GB" w:eastAsia="en-GB"/>
        </w:rPr>
        <w:t xml:space="preserve">That the “only route for the larger vehicles (e.g. horse boxes) to access Willow Farm…is via Brogdale Road (Para 2.10).  In fact, significant numbers of horse boxes use (and attempt to use) Water Lane as the means to and from Willow Farm, despite its narrowness and the hazard of the Water Lane/A2 junction. Other routes used to Willow Farm are also </w:t>
      </w:r>
      <w:proofErr w:type="spellStart"/>
      <w:r w:rsidRPr="00AF35B9">
        <w:rPr>
          <w:lang w:val="en-GB" w:eastAsia="en-GB"/>
        </w:rPr>
        <w:t>Coxett</w:t>
      </w:r>
      <w:proofErr w:type="spellEnd"/>
      <w:r w:rsidRPr="00AF35B9">
        <w:rPr>
          <w:lang w:val="en-GB" w:eastAsia="en-GB"/>
        </w:rPr>
        <w:t xml:space="preserve"> Hill and Well Lane.</w:t>
      </w:r>
    </w:p>
    <w:p w:rsidR="00AF35B9" w:rsidRPr="00AF35B9" w:rsidRDefault="00AF35B9" w:rsidP="00AF35B9">
      <w:pPr>
        <w:pStyle w:val="BodyText"/>
        <w:rPr>
          <w:rFonts w:ascii="Times New Roman" w:hAnsi="Times New Roman"/>
          <w:lang w:val="en-GB" w:eastAsia="en-GB"/>
        </w:rPr>
      </w:pPr>
      <w:r w:rsidRPr="00AF35B9">
        <w:rPr>
          <w:lang w:val="en-GB" w:eastAsia="en-GB"/>
        </w:rPr>
        <w:t>That “when Willow Farm hosts equestrian events, the demands are marginally higher than the day to day demands” (para 2.40). On event days – of which there are many throughout the year, there is a significant increase in the levels of traffic in the lanes around and giving access to Willow Farm</w:t>
      </w:r>
    </w:p>
    <w:p w:rsidR="00AF35B9" w:rsidRPr="00AF35B9" w:rsidRDefault="00AF35B9" w:rsidP="00AF35B9">
      <w:pPr>
        <w:pStyle w:val="BodyText"/>
        <w:rPr>
          <w:rFonts w:ascii="Times New Roman" w:hAnsi="Times New Roman"/>
          <w:lang w:val="en-GB" w:eastAsia="en-GB"/>
        </w:rPr>
      </w:pPr>
      <w:r w:rsidRPr="00AF35B9">
        <w:rPr>
          <w:lang w:val="en-GB" w:eastAsia="en-GB"/>
        </w:rPr>
        <w:t>It concerns the parish council that the traffic assessment fails to deal adequately or at all with several important issues. For example, it does not touch upon the HGV traffic generated by the numerous existing uses and users of Willow Farm, nor recognise that these will be increased by the proposed developments there. </w:t>
      </w:r>
    </w:p>
    <w:p w:rsidR="00AF35B9" w:rsidRPr="00AF35B9" w:rsidRDefault="00AF35B9" w:rsidP="00AF35B9">
      <w:pPr>
        <w:pStyle w:val="BodyText"/>
        <w:rPr>
          <w:rFonts w:ascii="Times New Roman" w:hAnsi="Times New Roman"/>
          <w:lang w:val="en-GB" w:eastAsia="en-GB"/>
        </w:rPr>
      </w:pPr>
      <w:r w:rsidRPr="00AF35B9">
        <w:rPr>
          <w:lang w:val="en-GB" w:eastAsia="en-GB"/>
        </w:rPr>
        <w:t>The Traffic assessment is also very narrow in its evidence base, relying on just two days of video survey, rather than more substantial analysis and data collection. This in turn therefore greatly affects the accuracy of its assertions, summary and conclusions (see later). </w:t>
      </w:r>
    </w:p>
    <w:p w:rsidR="00AF35B9" w:rsidRPr="00AF35B9" w:rsidRDefault="00AF35B9" w:rsidP="00AF35B9">
      <w:pPr>
        <w:pStyle w:val="BodyText"/>
        <w:rPr>
          <w:rFonts w:ascii="Times New Roman" w:hAnsi="Times New Roman"/>
          <w:lang w:val="en-GB" w:eastAsia="en-GB"/>
        </w:rPr>
      </w:pPr>
      <w:r w:rsidRPr="00AF35B9">
        <w:rPr>
          <w:lang w:val="en-GB" w:eastAsia="en-GB"/>
        </w:rPr>
        <w:t>There is no evidence that the proposed office space will be occupied only by the “farm management team” - there is nothing to this effect in the planning application. Based on what has happened elsewhere on Willow Farm with the new large storage buildings which were expressly stated to be for use by the owners of Willow Farm and are extensively used by third parties – the office space could be let out to third parties and generate additional traffic movements. Yet the Traffic Assessment assumes no traffic movements for this part of the application.</w:t>
      </w:r>
    </w:p>
    <w:p w:rsidR="00AF35B9" w:rsidRPr="00AF35B9" w:rsidRDefault="00AF35B9" w:rsidP="00AF35B9">
      <w:pPr>
        <w:widowControl/>
        <w:autoSpaceDE/>
        <w:autoSpaceDN/>
        <w:rPr>
          <w:rFonts w:ascii="Times New Roman" w:eastAsia="Times New Roman" w:hAnsi="Times New Roman" w:cs="Times New Roman"/>
          <w:sz w:val="24"/>
          <w:szCs w:val="24"/>
          <w:lang w:val="en-GB" w:eastAsia="en-GB"/>
        </w:rPr>
      </w:pPr>
    </w:p>
    <w:p w:rsidR="00AF35B9" w:rsidRPr="00AF35B9" w:rsidRDefault="00AF35B9" w:rsidP="00AF35B9">
      <w:pPr>
        <w:pStyle w:val="BodyText"/>
        <w:rPr>
          <w:rFonts w:ascii="Times New Roman" w:hAnsi="Times New Roman"/>
          <w:lang w:val="en-GB" w:eastAsia="en-GB"/>
        </w:rPr>
      </w:pPr>
      <w:r w:rsidRPr="00AF35B9">
        <w:rPr>
          <w:lang w:val="en-GB" w:eastAsia="en-GB"/>
        </w:rPr>
        <w:lastRenderedPageBreak/>
        <w:t>The Traffic Assessment asserts that the new competition sand school will only attract at most the same number of trip movements as the existing indoor school – this is difficult to accept and if true would cast doubt on the commerciality of an investment of this sort. Likewise, the statement that there will be “negligible” trip generation by the holiday lets (both in para 4.12). Both assertions are drawn through into the Summary and Conclusions (para 5.6).</w:t>
      </w:r>
    </w:p>
    <w:p w:rsidR="00AF35B9" w:rsidRPr="00AF35B9" w:rsidRDefault="00AF35B9" w:rsidP="00AF35B9">
      <w:pPr>
        <w:pStyle w:val="BodyText"/>
        <w:rPr>
          <w:rFonts w:ascii="Times New Roman" w:hAnsi="Times New Roman"/>
          <w:lang w:val="en-GB" w:eastAsia="en-GB"/>
        </w:rPr>
      </w:pPr>
      <w:r w:rsidRPr="00AF35B9">
        <w:rPr>
          <w:lang w:val="en-GB" w:eastAsia="en-GB"/>
        </w:rPr>
        <w:t>The methodology used to underpin the assertions in the Traffic assessment in section 4 – that trip rates have been allocated by assumption only to specific land uses and then applied to floor areas to “give a general indication of likely additional trips” - is arbitrary and lacking an evidence base. This assumption has the potential has the potential to significantly understate the traffic impact of the two applications, especially when coupled with the selective inclusion of all traffic types and limited on-site survey. The parish council does not accept the assumptions are correct in paras 4.16 and 4.19, and likewise those in paras 4.21 and 4.23, each of which is indirectly drawn into the Summary and Conclusions. </w:t>
      </w:r>
    </w:p>
    <w:p w:rsidR="005B75CB" w:rsidRDefault="005B75CB" w:rsidP="00AF35B9">
      <w:pPr>
        <w:pStyle w:val="BodyText"/>
        <w:rPr>
          <w:lang w:val="en-GB" w:eastAsia="en-GB"/>
        </w:rPr>
      </w:pPr>
    </w:p>
    <w:p w:rsidR="00AF35B9" w:rsidRPr="00AF35B9" w:rsidRDefault="00AF35B9" w:rsidP="00AF35B9">
      <w:pPr>
        <w:pStyle w:val="BodyText"/>
        <w:rPr>
          <w:rFonts w:ascii="Times New Roman" w:hAnsi="Times New Roman"/>
          <w:lang w:val="en-GB" w:eastAsia="en-GB"/>
        </w:rPr>
      </w:pPr>
      <w:r w:rsidRPr="00AF35B9">
        <w:rPr>
          <w:lang w:val="en-GB" w:eastAsia="en-GB"/>
        </w:rPr>
        <w:t>The assessment refers to the accident rate (para 2.37). This is poor compared to accident rates elsewhere in the local area (with the exception of the M2). This could be indicative of overuse of the local road network, or by traffic unsuited to rural roads.</w:t>
      </w:r>
    </w:p>
    <w:p w:rsidR="00AF35B9" w:rsidRPr="00AF35B9" w:rsidRDefault="00AF35B9" w:rsidP="00AF35B9">
      <w:pPr>
        <w:pStyle w:val="BodyText"/>
        <w:rPr>
          <w:rFonts w:ascii="Times New Roman" w:hAnsi="Times New Roman"/>
          <w:lang w:val="en-GB" w:eastAsia="en-GB"/>
        </w:rPr>
      </w:pPr>
      <w:r w:rsidRPr="00AF35B9">
        <w:rPr>
          <w:lang w:val="en-GB" w:eastAsia="en-GB"/>
        </w:rPr>
        <w:t>These two applications have the potential to materially adversely affect the local and wider rural road network over and beyond the current impact of existing uses and users at Willow farm. The current and potential impact on Painters Forstal is set out in the objection submitted by Mr Brian Lloyd. The applications will increase further the impact of land uses which are already too extensive for the location and the rural network around it. One example is the use of roads such as Water Lane in the absence of a binding obligation for uses of Willow Farm to follow a prescribed route which avoids this in the case of larger vehicles.</w:t>
      </w:r>
      <w:r>
        <w:rPr>
          <w:rFonts w:ascii="Times New Roman" w:hAnsi="Times New Roman"/>
          <w:lang w:val="en-GB" w:eastAsia="en-GB"/>
        </w:rPr>
        <w:t xml:space="preserve"> </w:t>
      </w:r>
      <w:r w:rsidRPr="00AF35B9">
        <w:rPr>
          <w:lang w:val="en-GB" w:eastAsia="en-GB"/>
        </w:rPr>
        <w:t>The parish council continues to object to the two applications.</w:t>
      </w:r>
    </w:p>
    <w:p w:rsidR="00AF35B9" w:rsidRDefault="00AF35B9" w:rsidP="00AF35B9">
      <w:pPr>
        <w:pStyle w:val="BodyText"/>
        <w:rPr>
          <w:rFonts w:asciiTheme="minorHAnsi" w:hAnsiTheme="minorHAnsi" w:cstheme="minorHAnsi"/>
          <w:color w:val="000000" w:themeColor="text1"/>
          <w:lang w:val="en-GB" w:eastAsia="en-GB"/>
        </w:rPr>
      </w:pPr>
    </w:p>
    <w:p w:rsidR="0033551C" w:rsidRPr="0033551C" w:rsidRDefault="00621331" w:rsidP="00AF35B9">
      <w:pPr>
        <w:pStyle w:val="BodyText"/>
        <w:rPr>
          <w:lang w:val="en-GB" w:eastAsia="en-GB"/>
        </w:rPr>
      </w:pPr>
      <w:r w:rsidRPr="00AB1AF2">
        <w:rPr>
          <w:u w:val="single"/>
          <w:lang w:val="en-GB" w:eastAsia="en-GB"/>
        </w:rPr>
        <w:t>19/505911/SUB Land At Perry Court London Road Faversham Kent ME13 8YA Proposal:</w:t>
      </w:r>
      <w:r w:rsidRPr="00621331">
        <w:rPr>
          <w:lang w:val="en-GB" w:eastAsia="en-GB"/>
        </w:rPr>
        <w:t xml:space="preserve"> Submission of </w:t>
      </w:r>
      <w:r w:rsidRPr="0033551C">
        <w:rPr>
          <w:lang w:val="en-GB" w:eastAsia="en-GB"/>
        </w:rPr>
        <w:t>Details to Discharge Condition 17 (</w:t>
      </w:r>
      <w:r w:rsidRPr="0033551C">
        <w:t>Surface</w:t>
      </w:r>
      <w:r w:rsidRPr="0033551C">
        <w:rPr>
          <w:lang w:val="en-GB" w:eastAsia="en-GB"/>
        </w:rPr>
        <w:t xml:space="preserve"> Water Drainag</w:t>
      </w:r>
      <w:r w:rsidR="0033551C">
        <w:rPr>
          <w:lang w:val="en-GB" w:eastAsia="en-GB"/>
        </w:rPr>
        <w:t>e</w:t>
      </w:r>
      <w:r w:rsidRPr="0033551C">
        <w:rPr>
          <w:lang w:val="en-GB" w:eastAsia="en-GB"/>
        </w:rPr>
        <w:t>) Condition 18 (Sustainable Drainage Scheme) Condition 19 (Surface Water) and Condition 23 (Foul Water</w:t>
      </w:r>
      <w:r w:rsidR="002F5F3E">
        <w:rPr>
          <w:lang w:val="en-GB" w:eastAsia="en-GB"/>
        </w:rPr>
        <w:t xml:space="preserve"> </w:t>
      </w:r>
      <w:r w:rsidRPr="0033551C">
        <w:rPr>
          <w:lang w:val="en-GB" w:eastAsia="en-GB"/>
        </w:rPr>
        <w:t>Sewerage Disposal) Subject to 18/503057/FULL</w:t>
      </w:r>
      <w:r w:rsidR="0033551C" w:rsidRPr="0033551C">
        <w:rPr>
          <w:lang w:val="en-GB" w:eastAsia="en-GB"/>
        </w:rPr>
        <w:t>.  We comment as follows: as far as we could determine from the documents on the planning portal, this application relates principally to land close to the A251 for the construction of the care home and development in that area, rather than land in the vicinity of Brogdale Road, and we have no comments.</w:t>
      </w:r>
    </w:p>
    <w:p w:rsidR="0033551C" w:rsidRPr="00671525" w:rsidRDefault="0033551C" w:rsidP="00671525">
      <w:pPr>
        <w:pStyle w:val="BodyText"/>
        <w:rPr>
          <w:color w:val="222222"/>
          <w:lang w:val="en-GB" w:eastAsia="en-GB"/>
        </w:rPr>
      </w:pPr>
      <w:r w:rsidRPr="0033551C">
        <w:rPr>
          <w:lang w:val="en-GB" w:eastAsia="en-GB"/>
        </w:rPr>
        <w:t xml:space="preserve"> However, there was another point raised at our meeting which relates to highway drainage. It has been noticed that the vehicular entrance of the development site leading on to the Brogdale Road is on an incline leading down to the Brogdale Road. The entrance road also has adjacent </w:t>
      </w:r>
      <w:proofErr w:type="spellStart"/>
      <w:r w:rsidRPr="0033551C">
        <w:rPr>
          <w:lang w:val="en-GB" w:eastAsia="en-GB"/>
        </w:rPr>
        <w:t>hardstandings</w:t>
      </w:r>
      <w:proofErr w:type="spellEnd"/>
      <w:r w:rsidRPr="0033551C">
        <w:rPr>
          <w:lang w:val="en-GB" w:eastAsia="en-GB"/>
        </w:rPr>
        <w:t xml:space="preserve"> serving the dwellings constructed off that road. So far as could be seen there are no gullies to provide drainage run-off for water coming down the entrance road from either the road itself or the </w:t>
      </w:r>
      <w:proofErr w:type="spellStart"/>
      <w:r w:rsidRPr="0033551C">
        <w:rPr>
          <w:lang w:val="en-GB" w:eastAsia="en-GB"/>
        </w:rPr>
        <w:t>hardstandings</w:t>
      </w:r>
      <w:proofErr w:type="spellEnd"/>
      <w:r w:rsidRPr="0033551C">
        <w:rPr>
          <w:lang w:val="en-GB" w:eastAsia="en-GB"/>
        </w:rPr>
        <w:t>.  If this is correct, it will result in water running into the Brogdale Road causing a risk of pooling. Can this issue be addressed?</w:t>
      </w:r>
      <w:r w:rsidR="007B361E">
        <w:rPr>
          <w:lang w:val="en-GB" w:eastAsia="en-GB"/>
        </w:rPr>
        <w:t xml:space="preserve">  </w:t>
      </w:r>
      <w:r w:rsidR="007B361E" w:rsidRPr="007B361E">
        <w:rPr>
          <w:b/>
          <w:bCs/>
          <w:lang w:val="en-GB" w:eastAsia="en-GB"/>
        </w:rPr>
        <w:t>Action</w:t>
      </w:r>
      <w:r w:rsidR="007B361E" w:rsidRPr="007B361E">
        <w:rPr>
          <w:b/>
          <w:bCs/>
          <w:color w:val="222222"/>
          <w:lang w:val="en-GB" w:eastAsia="en-GB"/>
        </w:rPr>
        <w:t>: Clerk to write to Natasha Harding regarding the lack of highway drainage.</w:t>
      </w:r>
    </w:p>
    <w:p w:rsidR="00621331" w:rsidRPr="00621331" w:rsidRDefault="00621331" w:rsidP="00621331">
      <w:pPr>
        <w:pStyle w:val="BodyText"/>
        <w:rPr>
          <w:lang w:val="en-GB" w:eastAsia="en-GB"/>
        </w:rPr>
      </w:pPr>
    </w:p>
    <w:p w:rsidR="00621331" w:rsidRPr="00785B70" w:rsidRDefault="00621331" w:rsidP="00671525">
      <w:pPr>
        <w:pStyle w:val="BodyText"/>
        <w:rPr>
          <w:b/>
          <w:bCs/>
          <w:lang w:val="en-GB" w:eastAsia="en-GB"/>
        </w:rPr>
      </w:pPr>
      <w:r w:rsidRPr="00AB1AF2">
        <w:rPr>
          <w:u w:val="single"/>
          <w:lang w:val="en-GB" w:eastAsia="en-GB"/>
        </w:rPr>
        <w:t>19/505927/NMAMD   Land At Perry Court London Road Faversham Kent ME13 8YA Proposal</w:t>
      </w:r>
      <w:r w:rsidRPr="00621331">
        <w:rPr>
          <w:lang w:val="en-GB" w:eastAsia="en-GB"/>
        </w:rPr>
        <w:t>: Non Material Amendment application seeks approval to split the Abbeydale house types within parcel 3 subject to 17/506603/REM. </w:t>
      </w:r>
      <w:r w:rsidR="00D7228C">
        <w:rPr>
          <w:lang w:val="en-GB" w:eastAsia="en-GB"/>
        </w:rPr>
        <w:t>There was insuffi</w:t>
      </w:r>
      <w:r w:rsidR="00B366A3">
        <w:rPr>
          <w:lang w:val="en-GB" w:eastAsia="en-GB"/>
        </w:rPr>
        <w:t>cient</w:t>
      </w:r>
      <w:r w:rsidR="00D7228C">
        <w:rPr>
          <w:lang w:val="en-GB" w:eastAsia="en-GB"/>
        </w:rPr>
        <w:t xml:space="preserve"> information on the planning portal for the council to consider this application at the meeting.  </w:t>
      </w:r>
      <w:r w:rsidR="00D7228C" w:rsidRPr="00785B70">
        <w:rPr>
          <w:b/>
          <w:bCs/>
          <w:lang w:val="en-GB" w:eastAsia="en-GB"/>
        </w:rPr>
        <w:t>Action: Clerk to contact the case officer and ask them to summarise the</w:t>
      </w:r>
      <w:r w:rsidR="007B361E">
        <w:rPr>
          <w:b/>
          <w:bCs/>
          <w:lang w:val="en-GB" w:eastAsia="en-GB"/>
        </w:rPr>
        <w:t xml:space="preserve"> </w:t>
      </w:r>
      <w:r w:rsidR="00785B70" w:rsidRPr="00785B70">
        <w:rPr>
          <w:b/>
          <w:bCs/>
          <w:lang w:val="en-GB" w:eastAsia="en-GB"/>
        </w:rPr>
        <w:t>differences</w:t>
      </w:r>
      <w:r w:rsidR="00D7228C" w:rsidRPr="00785B70">
        <w:rPr>
          <w:b/>
          <w:bCs/>
          <w:lang w:val="en-GB" w:eastAsia="en-GB"/>
        </w:rPr>
        <w:t xml:space="preserve"> in the </w:t>
      </w:r>
      <w:r w:rsidR="007B361E">
        <w:rPr>
          <w:b/>
          <w:bCs/>
          <w:lang w:val="en-GB" w:eastAsia="en-GB"/>
        </w:rPr>
        <w:t>plans.</w:t>
      </w:r>
    </w:p>
    <w:p w:rsidR="00120317" w:rsidRDefault="00120317" w:rsidP="00120317">
      <w:pPr>
        <w:pStyle w:val="BodyText"/>
        <w:rPr>
          <w:lang w:val="en-GB" w:eastAsia="en-GB"/>
        </w:rPr>
      </w:pPr>
    </w:p>
    <w:p w:rsidR="00FA132D" w:rsidRPr="00120317" w:rsidRDefault="009F6A97" w:rsidP="00120317">
      <w:pPr>
        <w:pStyle w:val="BodyText"/>
        <w:rPr>
          <w:b/>
          <w:bCs/>
          <w:lang w:val="en-GB" w:eastAsia="en-GB"/>
        </w:rPr>
      </w:pPr>
      <w:r w:rsidRPr="00120317">
        <w:rPr>
          <w:b/>
          <w:bCs/>
          <w:lang w:val="en-GB" w:eastAsia="en-GB"/>
        </w:rPr>
        <w:t>P</w:t>
      </w:r>
      <w:r w:rsidR="00FA132D" w:rsidRPr="00120317">
        <w:rPr>
          <w:b/>
          <w:bCs/>
          <w:lang w:val="en-GB" w:eastAsia="en-GB"/>
        </w:rPr>
        <w:t>lanning applications pending</w:t>
      </w:r>
      <w:r w:rsidR="00692112" w:rsidRPr="00120317">
        <w:rPr>
          <w:b/>
          <w:bCs/>
          <w:lang w:val="en-GB" w:eastAsia="en-GB"/>
        </w:rPr>
        <w:t>:</w:t>
      </w:r>
    </w:p>
    <w:p w:rsidR="0016737D" w:rsidRPr="009B2CBC" w:rsidRDefault="0016737D" w:rsidP="0016737D">
      <w:pPr>
        <w:pStyle w:val="BodyText"/>
      </w:pPr>
      <w:r w:rsidRPr="00AB6620">
        <w:rPr>
          <w:u w:val="single"/>
        </w:rPr>
        <w:t xml:space="preserve">19/503077/FULL Land At Woodhill </w:t>
      </w:r>
      <w:proofErr w:type="spellStart"/>
      <w:r w:rsidRPr="00AB6620">
        <w:rPr>
          <w:u w:val="single"/>
        </w:rPr>
        <w:t>Stalisfield</w:t>
      </w:r>
      <w:proofErr w:type="spellEnd"/>
      <w:r w:rsidRPr="00AB6620">
        <w:rPr>
          <w:u w:val="single"/>
        </w:rPr>
        <w:t xml:space="preserve"> Road Ospringe </w:t>
      </w:r>
      <w:proofErr w:type="spellStart"/>
      <w:r w:rsidRPr="00AB6620">
        <w:rPr>
          <w:u w:val="single"/>
        </w:rPr>
        <w:t>Faversham</w:t>
      </w:r>
      <w:proofErr w:type="spellEnd"/>
      <w:r w:rsidRPr="00AB6620">
        <w:rPr>
          <w:u w:val="single"/>
        </w:rPr>
        <w:t xml:space="preserve"> Kent ME13 0HA</w:t>
      </w:r>
      <w:r w:rsidRPr="00AB6620">
        <w:t>.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w:t>
      </w:r>
      <w:r>
        <w:t>.  T</w:t>
      </w:r>
      <w:r w:rsidR="00D52DE9">
        <w:t>he parish council had attended the</w:t>
      </w:r>
      <w:r>
        <w:t xml:space="preserve"> site visit</w:t>
      </w:r>
      <w:r w:rsidR="00D52DE9">
        <w:t xml:space="preserve"> discussed at the previous meeting</w:t>
      </w:r>
      <w:r>
        <w:t>.  The council is awaiting official notification from SBC of the revised plans before submitting a formal response.</w:t>
      </w:r>
    </w:p>
    <w:p w:rsidR="0016737D" w:rsidRDefault="0016737D" w:rsidP="0016737D">
      <w:pPr>
        <w:pStyle w:val="BodyText"/>
        <w:ind w:left="0"/>
        <w:rPr>
          <w:u w:val="single"/>
          <w:shd w:val="clear" w:color="auto" w:fill="FFFFFF"/>
        </w:rPr>
      </w:pPr>
    </w:p>
    <w:p w:rsidR="00697916" w:rsidRDefault="00697916" w:rsidP="0016737D">
      <w:pPr>
        <w:pStyle w:val="BodyText"/>
        <w:rPr>
          <w:lang w:val="en-GB" w:eastAsia="en-GB"/>
        </w:rPr>
      </w:pPr>
      <w:r w:rsidRPr="00BB1DDA">
        <w:rPr>
          <w:u w:val="single"/>
          <w:shd w:val="clear" w:color="auto" w:fill="FFFFFF"/>
        </w:rPr>
        <w:t xml:space="preserve">19/504117/FULL  Land At </w:t>
      </w:r>
      <w:proofErr w:type="spellStart"/>
      <w:r w:rsidRPr="00BB1DDA">
        <w:rPr>
          <w:u w:val="single"/>
          <w:shd w:val="clear" w:color="auto" w:fill="FFFFFF"/>
        </w:rPr>
        <w:t>Homestall</w:t>
      </w:r>
      <w:proofErr w:type="spellEnd"/>
      <w:r w:rsidRPr="00BB1DDA">
        <w:rPr>
          <w:u w:val="single"/>
          <w:shd w:val="clear" w:color="auto" w:fill="FFFFFF"/>
        </w:rPr>
        <w:t xml:space="preserve"> Hill </w:t>
      </w:r>
      <w:proofErr w:type="spellStart"/>
      <w:r w:rsidRPr="00BB1DDA">
        <w:rPr>
          <w:u w:val="single"/>
          <w:shd w:val="clear" w:color="auto" w:fill="FFFFFF"/>
        </w:rPr>
        <w:t>Homestall</w:t>
      </w:r>
      <w:proofErr w:type="spellEnd"/>
      <w:r w:rsidRPr="00BB1DDA">
        <w:rPr>
          <w:u w:val="single"/>
          <w:shd w:val="clear" w:color="auto" w:fill="FFFFFF"/>
        </w:rPr>
        <w:t xml:space="preserve"> Road Doddington Kent ME9 0LB</w:t>
      </w:r>
      <w:r w:rsidRPr="00BB1DDA">
        <w:rPr>
          <w:shd w:val="clear" w:color="auto" w:fill="FFFFFF"/>
        </w:rPr>
        <w:t>.  Erection of a veteran's horticultural rehabilitation, social and community building</w:t>
      </w:r>
      <w:r>
        <w:rPr>
          <w:shd w:val="clear" w:color="auto" w:fill="FFFFFF"/>
        </w:rPr>
        <w:t>.</w:t>
      </w:r>
    </w:p>
    <w:p w:rsidR="00AB6620" w:rsidRDefault="00AB6620" w:rsidP="00AB6620">
      <w:pPr>
        <w:pStyle w:val="BodyText"/>
        <w:ind w:left="0"/>
        <w:rPr>
          <w:color w:val="000000" w:themeColor="text1"/>
          <w:u w:val="single"/>
        </w:rPr>
      </w:pPr>
    </w:p>
    <w:p w:rsidR="00FE3087" w:rsidRPr="00AB6620" w:rsidRDefault="00FE3087" w:rsidP="00420B75">
      <w:pPr>
        <w:pStyle w:val="BodyText"/>
        <w:rPr>
          <w:shd w:val="clear" w:color="auto" w:fill="FFFFFF"/>
        </w:rPr>
      </w:pPr>
      <w:r w:rsidRPr="00AB6620">
        <w:rPr>
          <w:u w:val="single"/>
          <w:shd w:val="clear" w:color="auto" w:fill="FFFFFF"/>
        </w:rPr>
        <w:lastRenderedPageBreak/>
        <w:t xml:space="preserve">19/502483/FULL Willow Farm </w:t>
      </w:r>
      <w:proofErr w:type="spellStart"/>
      <w:r w:rsidRPr="00AB6620">
        <w:rPr>
          <w:u w:val="single"/>
          <w:shd w:val="clear" w:color="auto" w:fill="FFFFFF"/>
        </w:rPr>
        <w:t>Hansletts</w:t>
      </w:r>
      <w:proofErr w:type="spellEnd"/>
      <w:r w:rsidRPr="00AB6620">
        <w:rPr>
          <w:u w:val="single"/>
          <w:shd w:val="clear" w:color="auto" w:fill="FFFFFF"/>
        </w:rPr>
        <w:t xml:space="preserve"> Lane Ospringe </w:t>
      </w:r>
      <w:proofErr w:type="spellStart"/>
      <w:r w:rsidRPr="00AB6620">
        <w:rPr>
          <w:u w:val="single"/>
          <w:shd w:val="clear" w:color="auto" w:fill="FFFFFF"/>
        </w:rPr>
        <w:t>Faversham</w:t>
      </w:r>
      <w:proofErr w:type="spellEnd"/>
      <w:r w:rsidRPr="00AB6620">
        <w:rPr>
          <w:u w:val="single"/>
          <w:shd w:val="clear" w:color="auto" w:fill="FFFFFF"/>
        </w:rPr>
        <w:t xml:space="preserve"> Kent ME13 0RS </w:t>
      </w:r>
      <w:r w:rsidRPr="00AB6620">
        <w:rPr>
          <w:shd w:val="clear" w:color="auto" w:fill="FFFFFF"/>
        </w:rPr>
        <w:t>Erection of 4no. specialist equestrian holiday lets and 2no. stable buildings, installation of new sand school and associated site works.</w:t>
      </w:r>
    </w:p>
    <w:p w:rsidR="00692112" w:rsidRPr="00AB6620" w:rsidRDefault="00692112" w:rsidP="00692112">
      <w:pPr>
        <w:pStyle w:val="BodyText"/>
        <w:ind w:left="0"/>
        <w:rPr>
          <w:color w:val="000000" w:themeColor="text1"/>
          <w:shd w:val="clear" w:color="auto" w:fill="FFFFFF"/>
        </w:rPr>
      </w:pPr>
    </w:p>
    <w:p w:rsidR="00FE3087" w:rsidRPr="00AB6620" w:rsidRDefault="00FE3087" w:rsidP="00692112">
      <w:pPr>
        <w:pStyle w:val="BodyText"/>
        <w:rPr>
          <w:color w:val="000000" w:themeColor="text1"/>
          <w:lang w:val="en-GB" w:eastAsia="en-GB"/>
        </w:rPr>
      </w:pPr>
      <w:r w:rsidRPr="00AB6620">
        <w:rPr>
          <w:color w:val="000000" w:themeColor="text1"/>
          <w:u w:val="single"/>
          <w:shd w:val="clear" w:color="auto" w:fill="FFFFFF"/>
        </w:rPr>
        <w:t xml:space="preserve">19/502484/FULL Willow Farm </w:t>
      </w:r>
      <w:proofErr w:type="spellStart"/>
      <w:r w:rsidRPr="00AB6620">
        <w:rPr>
          <w:color w:val="000000" w:themeColor="text1"/>
          <w:u w:val="single"/>
          <w:shd w:val="clear" w:color="auto" w:fill="FFFFFF"/>
        </w:rPr>
        <w:t>Hansletts</w:t>
      </w:r>
      <w:proofErr w:type="spellEnd"/>
      <w:r w:rsidRPr="00AB6620">
        <w:rPr>
          <w:color w:val="000000" w:themeColor="text1"/>
          <w:u w:val="single"/>
          <w:shd w:val="clear" w:color="auto" w:fill="FFFFFF"/>
        </w:rPr>
        <w:t xml:space="preserve"> Lane Ospringe </w:t>
      </w:r>
      <w:proofErr w:type="spellStart"/>
      <w:r w:rsidRPr="00AB6620">
        <w:rPr>
          <w:color w:val="000000" w:themeColor="text1"/>
          <w:u w:val="single"/>
          <w:shd w:val="clear" w:color="auto" w:fill="FFFFFF"/>
        </w:rPr>
        <w:t>Faversham</w:t>
      </w:r>
      <w:proofErr w:type="spellEnd"/>
      <w:r w:rsidRPr="00AB6620">
        <w:rPr>
          <w:color w:val="000000" w:themeColor="text1"/>
          <w:u w:val="single"/>
          <w:shd w:val="clear" w:color="auto" w:fill="FFFFFF"/>
        </w:rPr>
        <w:t xml:space="preserve"> Kent ME13 0RS </w:t>
      </w:r>
      <w:r w:rsidRPr="00AB6620">
        <w:rPr>
          <w:color w:val="000000" w:themeColor="text1"/>
          <w:shd w:val="clear" w:color="auto" w:fill="FFFFFF"/>
        </w:rPr>
        <w:t xml:space="preserve">Proposed conversion of existing outbuilding Block 4 to retail use (class A1), replacement of outbuilding Block 5 with a two </w:t>
      </w:r>
      <w:proofErr w:type="spellStart"/>
      <w:r w:rsidRPr="00AB6620">
        <w:rPr>
          <w:color w:val="000000" w:themeColor="text1"/>
          <w:shd w:val="clear" w:color="auto" w:fill="FFFFFF"/>
        </w:rPr>
        <w:t>storey</w:t>
      </w:r>
      <w:proofErr w:type="spellEnd"/>
      <w:r w:rsidRPr="00AB6620">
        <w:rPr>
          <w:color w:val="000000" w:themeColor="text1"/>
          <w:shd w:val="clear" w:color="auto" w:fill="FFFFFF"/>
        </w:rPr>
        <w:t xml:space="preserve"> building to form 6no. retail units with office/storage space above, and erection of a covered walkway and lean to extension to Block 1 and associated parking. Erection of new bund to M2 with associated site works.</w:t>
      </w:r>
      <w:r w:rsidRPr="00AB6620">
        <w:rPr>
          <w:color w:val="000000" w:themeColor="text1"/>
          <w:lang w:val="en-GB" w:eastAsia="en-GB"/>
        </w:rPr>
        <w:t xml:space="preserve">  </w:t>
      </w:r>
    </w:p>
    <w:p w:rsidR="00F74290" w:rsidRPr="00AB6620" w:rsidRDefault="00F74290" w:rsidP="00692112">
      <w:pPr>
        <w:pStyle w:val="BodyText"/>
        <w:rPr>
          <w:color w:val="000000" w:themeColor="text1"/>
          <w:lang w:val="en-GB" w:eastAsia="en-GB"/>
        </w:rPr>
      </w:pPr>
    </w:p>
    <w:p w:rsidR="006B1940" w:rsidRPr="00F5365D" w:rsidRDefault="001B1751" w:rsidP="00692112">
      <w:pPr>
        <w:pStyle w:val="BodyText"/>
        <w:rPr>
          <w:color w:val="000000" w:themeColor="text1"/>
          <w:shd w:val="clear" w:color="auto" w:fill="FFFFFF"/>
        </w:rPr>
      </w:pPr>
      <w:r w:rsidRPr="00F5365D">
        <w:rPr>
          <w:color w:val="000000" w:themeColor="text1"/>
          <w:u w:val="single"/>
          <w:shd w:val="clear" w:color="auto" w:fill="FFFFFF"/>
        </w:rPr>
        <w:t xml:space="preserve">19/504263/FULL </w:t>
      </w:r>
      <w:proofErr w:type="spellStart"/>
      <w:r w:rsidRPr="00F5365D">
        <w:rPr>
          <w:color w:val="000000" w:themeColor="text1"/>
          <w:u w:val="single"/>
          <w:shd w:val="clear" w:color="auto" w:fill="FFFFFF"/>
        </w:rPr>
        <w:t>Judds</w:t>
      </w:r>
      <w:proofErr w:type="spellEnd"/>
      <w:r w:rsidRPr="00F5365D">
        <w:rPr>
          <w:color w:val="000000" w:themeColor="text1"/>
          <w:u w:val="single"/>
          <w:shd w:val="clear" w:color="auto" w:fill="FFFFFF"/>
        </w:rPr>
        <w:t xml:space="preserve"> Folly Hotel London Road Ospringe ME13 0RH.</w:t>
      </w:r>
      <w:r w:rsidRPr="00F5365D">
        <w:rPr>
          <w:color w:val="000000" w:themeColor="text1"/>
          <w:shd w:val="clear" w:color="auto" w:fill="FFFFFF"/>
        </w:rPr>
        <w:t xml:space="preserve"> Erection of a first and second floor mansard roof extension to the main hotel building and a first floor mansard roof extension to The Mews building to provide a further 10no. bedrooms.</w:t>
      </w:r>
    </w:p>
    <w:p w:rsidR="001B1751" w:rsidRPr="00697916" w:rsidRDefault="001B1751" w:rsidP="00692112">
      <w:pPr>
        <w:pStyle w:val="BodyText"/>
        <w:rPr>
          <w:color w:val="FF0000"/>
          <w:shd w:val="clear" w:color="auto" w:fill="FFFFFF"/>
        </w:rPr>
      </w:pPr>
    </w:p>
    <w:p w:rsidR="001B1751" w:rsidRPr="00AB6620" w:rsidRDefault="001B1751" w:rsidP="00692112">
      <w:pPr>
        <w:pStyle w:val="BodyText"/>
        <w:rPr>
          <w:color w:val="000000" w:themeColor="text1"/>
          <w:lang w:val="en-GB" w:eastAsia="en-GB"/>
        </w:rPr>
      </w:pPr>
      <w:r w:rsidRPr="00AB6620">
        <w:rPr>
          <w:color w:val="000000" w:themeColor="text1"/>
          <w:u w:val="single"/>
          <w:shd w:val="clear" w:color="auto" w:fill="FFFFFF"/>
        </w:rPr>
        <w:t xml:space="preserve">19/503248/FULL </w:t>
      </w:r>
      <w:proofErr w:type="spellStart"/>
      <w:r w:rsidRPr="00AB6620">
        <w:rPr>
          <w:color w:val="000000" w:themeColor="text1"/>
          <w:u w:val="single"/>
          <w:shd w:val="clear" w:color="auto" w:fill="FFFFFF"/>
        </w:rPr>
        <w:t>Churchmans</w:t>
      </w:r>
      <w:proofErr w:type="spellEnd"/>
      <w:r w:rsidRPr="00AB6620">
        <w:rPr>
          <w:color w:val="000000" w:themeColor="text1"/>
          <w:u w:val="single"/>
          <w:shd w:val="clear" w:color="auto" w:fill="FFFFFF"/>
        </w:rPr>
        <w:t xml:space="preserve"> Farm </w:t>
      </w:r>
      <w:proofErr w:type="spellStart"/>
      <w:r w:rsidRPr="00AB6620">
        <w:rPr>
          <w:color w:val="000000" w:themeColor="text1"/>
          <w:u w:val="single"/>
          <w:shd w:val="clear" w:color="auto" w:fill="FFFFFF"/>
        </w:rPr>
        <w:t>Stalisfield</w:t>
      </w:r>
      <w:proofErr w:type="spellEnd"/>
      <w:r w:rsidRPr="00AB6620">
        <w:rPr>
          <w:color w:val="000000" w:themeColor="text1"/>
          <w:u w:val="single"/>
          <w:shd w:val="clear" w:color="auto" w:fill="FFFFFF"/>
        </w:rPr>
        <w:t xml:space="preserve"> Road Ospringe </w:t>
      </w:r>
      <w:proofErr w:type="spellStart"/>
      <w:r w:rsidRPr="00AB6620">
        <w:rPr>
          <w:color w:val="000000" w:themeColor="text1"/>
          <w:u w:val="single"/>
          <w:shd w:val="clear" w:color="auto" w:fill="FFFFFF"/>
        </w:rPr>
        <w:t>Faversham</w:t>
      </w:r>
      <w:proofErr w:type="spellEnd"/>
      <w:r w:rsidRPr="00AB6620">
        <w:rPr>
          <w:color w:val="000000" w:themeColor="text1"/>
          <w:u w:val="single"/>
          <w:shd w:val="clear" w:color="auto" w:fill="FFFFFF"/>
        </w:rPr>
        <w:t xml:space="preserve"> Kent ME13 0HA.</w:t>
      </w:r>
      <w:r w:rsidRPr="00AB6620">
        <w:rPr>
          <w:color w:val="000000" w:themeColor="text1"/>
          <w:shd w:val="clear" w:color="auto" w:fill="FFFFFF"/>
        </w:rPr>
        <w:t xml:space="preserve"> Alterations to internal layout, changes to fenestration and external finishes, for both barns 1 and 2 following Prior Approval Consent applications 18/503555/PNPA and 18/503568/PNPA.  </w:t>
      </w:r>
    </w:p>
    <w:p w:rsidR="001B1751" w:rsidRPr="00AB6620" w:rsidRDefault="001B1751" w:rsidP="00692112">
      <w:pPr>
        <w:pStyle w:val="BodyText"/>
        <w:rPr>
          <w:color w:val="000000" w:themeColor="text1"/>
          <w:lang w:val="en-GB" w:eastAsia="en-GB"/>
        </w:rPr>
      </w:pPr>
    </w:p>
    <w:p w:rsidR="00F143F1" w:rsidRPr="00AB6620" w:rsidRDefault="00F143F1" w:rsidP="00BF2528">
      <w:pPr>
        <w:pStyle w:val="BodyText"/>
        <w:rPr>
          <w:color w:val="000000" w:themeColor="text1"/>
        </w:rPr>
      </w:pPr>
      <w:r w:rsidRPr="00AB6620">
        <w:rPr>
          <w:color w:val="000000" w:themeColor="text1"/>
          <w:u w:val="single"/>
        </w:rPr>
        <w:t xml:space="preserve">19/502977/SUB Scotts </w:t>
      </w:r>
      <w:proofErr w:type="spellStart"/>
      <w:r w:rsidRPr="00AB6620">
        <w:rPr>
          <w:color w:val="000000" w:themeColor="text1"/>
          <w:u w:val="single"/>
        </w:rPr>
        <w:t>Oast</w:t>
      </w:r>
      <w:proofErr w:type="spellEnd"/>
      <w:r w:rsidRPr="00AB6620">
        <w:rPr>
          <w:color w:val="000000" w:themeColor="text1"/>
          <w:u w:val="single"/>
        </w:rPr>
        <w:t xml:space="preserve"> </w:t>
      </w:r>
      <w:proofErr w:type="spellStart"/>
      <w:r w:rsidRPr="00AB6620">
        <w:rPr>
          <w:color w:val="000000" w:themeColor="text1"/>
          <w:u w:val="single"/>
        </w:rPr>
        <w:t>Hansletts</w:t>
      </w:r>
      <w:proofErr w:type="spellEnd"/>
      <w:r w:rsidRPr="00AB6620">
        <w:rPr>
          <w:color w:val="000000" w:themeColor="text1"/>
          <w:u w:val="single"/>
        </w:rPr>
        <w:t xml:space="preserve"> Lane Ospringe ME13 0RW.</w:t>
      </w:r>
      <w:r w:rsidRPr="00AB6620">
        <w:rPr>
          <w:color w:val="000000" w:themeColor="text1"/>
        </w:rPr>
        <w:t xml:space="preserve">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p>
    <w:p w:rsidR="00BB1DDA" w:rsidRPr="00AB6620" w:rsidRDefault="00BB1DDA" w:rsidP="00BF2528">
      <w:pPr>
        <w:pStyle w:val="BodyText"/>
        <w:rPr>
          <w:color w:val="000000" w:themeColor="text1"/>
        </w:rPr>
      </w:pPr>
    </w:p>
    <w:p w:rsidR="00BB1DDA" w:rsidRPr="00697916" w:rsidRDefault="00BB1DDA" w:rsidP="00BF2528">
      <w:pPr>
        <w:pStyle w:val="BodyText"/>
        <w:rPr>
          <w:rFonts w:asciiTheme="minorHAnsi" w:hAnsiTheme="minorHAnsi" w:cstheme="minorHAnsi"/>
          <w:color w:val="000000" w:themeColor="text1"/>
        </w:rPr>
      </w:pPr>
      <w:r w:rsidRPr="00697916">
        <w:rPr>
          <w:rFonts w:asciiTheme="minorHAnsi" w:hAnsiTheme="minorHAnsi" w:cstheme="minorHAnsi"/>
          <w:color w:val="000000" w:themeColor="text1"/>
          <w:u w:val="single"/>
          <w:shd w:val="clear" w:color="auto" w:fill="FFFFFF"/>
        </w:rPr>
        <w:t xml:space="preserve">19/504178/FULL Ashdown Water Lane Ospringe </w:t>
      </w:r>
      <w:proofErr w:type="spellStart"/>
      <w:r w:rsidRPr="00697916">
        <w:rPr>
          <w:rFonts w:asciiTheme="minorHAnsi" w:hAnsiTheme="minorHAnsi" w:cstheme="minorHAnsi"/>
          <w:color w:val="000000" w:themeColor="text1"/>
          <w:u w:val="single"/>
          <w:shd w:val="clear" w:color="auto" w:fill="FFFFFF"/>
        </w:rPr>
        <w:t>Faversham</w:t>
      </w:r>
      <w:proofErr w:type="spellEnd"/>
      <w:r w:rsidRPr="00697916">
        <w:rPr>
          <w:rFonts w:asciiTheme="minorHAnsi" w:hAnsiTheme="minorHAnsi" w:cstheme="minorHAnsi"/>
          <w:color w:val="000000" w:themeColor="text1"/>
          <w:u w:val="single"/>
          <w:shd w:val="clear" w:color="auto" w:fill="FFFFFF"/>
        </w:rPr>
        <w:t xml:space="preserve"> Kent ME13 8TT.</w:t>
      </w:r>
      <w:r w:rsidRPr="00697916">
        <w:rPr>
          <w:rFonts w:asciiTheme="minorHAnsi" w:hAnsiTheme="minorHAnsi" w:cstheme="minorHAnsi"/>
          <w:color w:val="000000" w:themeColor="text1"/>
          <w:shd w:val="clear" w:color="auto" w:fill="FFFFFF"/>
        </w:rPr>
        <w:t xml:space="preserve">  </w:t>
      </w:r>
      <w:r w:rsidR="00705621" w:rsidRPr="00697916">
        <w:rPr>
          <w:rFonts w:asciiTheme="minorHAnsi" w:hAnsiTheme="minorHAnsi" w:cstheme="minorHAnsi"/>
          <w:color w:val="000000" w:themeColor="text1"/>
          <w:shd w:val="clear" w:color="auto" w:fill="FFFFFF"/>
        </w:rPr>
        <w:t>Demolition of existing bungalow and shed. Erection of 4no. terraced dwellings and 1.no detached dwelling with associated parking and gardens.</w:t>
      </w:r>
    </w:p>
    <w:p w:rsidR="00B62ACD" w:rsidRPr="00697916" w:rsidRDefault="00B62ACD" w:rsidP="00B62ACD">
      <w:pPr>
        <w:pStyle w:val="BodyText"/>
        <w:rPr>
          <w:rFonts w:asciiTheme="minorHAnsi" w:hAnsiTheme="minorHAnsi" w:cstheme="minorHAnsi"/>
          <w:b/>
          <w:color w:val="FF0000"/>
          <w:u w:val="single"/>
          <w:lang w:val="en-GB" w:eastAsia="en-GB"/>
        </w:rPr>
      </w:pPr>
    </w:p>
    <w:p w:rsidR="00C91B63" w:rsidRPr="00B10EBD" w:rsidRDefault="00C91B63" w:rsidP="00D70316">
      <w:pPr>
        <w:pStyle w:val="BodyText"/>
        <w:rPr>
          <w:color w:val="000000" w:themeColor="text1"/>
          <w:lang w:val="en-GB" w:eastAsia="en-GB"/>
        </w:rPr>
      </w:pPr>
      <w:bookmarkStart w:id="1" w:name="_Hlk14549363"/>
      <w:r w:rsidRPr="00B10EBD">
        <w:rPr>
          <w:rFonts w:asciiTheme="minorHAnsi" w:hAnsiTheme="minorHAnsi" w:cstheme="minorHAnsi"/>
          <w:color w:val="000000" w:themeColor="text1"/>
          <w:u w:val="single"/>
          <w:shd w:val="clear" w:color="auto" w:fill="FFFFFF"/>
        </w:rPr>
        <w:t xml:space="preserve">19/504737/SUB  Land At Perry Court London Road </w:t>
      </w:r>
      <w:proofErr w:type="spellStart"/>
      <w:r w:rsidRPr="00B10EBD">
        <w:rPr>
          <w:rFonts w:asciiTheme="minorHAnsi" w:hAnsiTheme="minorHAnsi" w:cstheme="minorHAnsi"/>
          <w:color w:val="000000" w:themeColor="text1"/>
          <w:u w:val="single"/>
          <w:shd w:val="clear" w:color="auto" w:fill="FFFFFF"/>
        </w:rPr>
        <w:t>Faversham</w:t>
      </w:r>
      <w:proofErr w:type="spellEnd"/>
      <w:r w:rsidRPr="00B10EBD">
        <w:rPr>
          <w:rFonts w:asciiTheme="minorHAnsi" w:hAnsiTheme="minorHAnsi" w:cstheme="minorHAnsi"/>
          <w:color w:val="000000" w:themeColor="text1"/>
          <w:u w:val="single"/>
          <w:shd w:val="clear" w:color="auto" w:fill="FFFFFF"/>
        </w:rPr>
        <w:t xml:space="preserve"> Kent ME13 8YA</w:t>
      </w:r>
      <w:r w:rsidRPr="00B10EBD">
        <w:rPr>
          <w:rFonts w:asciiTheme="minorHAnsi" w:hAnsiTheme="minorHAnsi" w:cstheme="minorHAnsi"/>
          <w:color w:val="000000" w:themeColor="text1"/>
          <w:shd w:val="clear" w:color="auto" w:fill="FFFFFF"/>
        </w:rPr>
        <w:t>.  Submission of details for approval pursuant to condition 29 (Prevention of Mud and/or Debris on the Public Highway) of planning permission 15/504264/OUT</w:t>
      </w:r>
      <w:r w:rsidRPr="00B10EBD">
        <w:rPr>
          <w:color w:val="000000" w:themeColor="text1"/>
          <w:lang w:val="en-GB" w:eastAsia="en-GB"/>
        </w:rPr>
        <w:t>.</w:t>
      </w:r>
    </w:p>
    <w:p w:rsidR="00C91B63" w:rsidRPr="00B10EBD" w:rsidRDefault="00C91B63" w:rsidP="00D70316">
      <w:pPr>
        <w:pStyle w:val="BodyText"/>
        <w:rPr>
          <w:color w:val="000000" w:themeColor="text1"/>
          <w:lang w:val="en-GB" w:eastAsia="en-GB"/>
        </w:rPr>
      </w:pPr>
    </w:p>
    <w:p w:rsidR="00C91B63" w:rsidRDefault="00C91B63" w:rsidP="00D70316">
      <w:pPr>
        <w:pStyle w:val="BodyText"/>
        <w:rPr>
          <w:color w:val="000000" w:themeColor="text1"/>
          <w:lang w:val="en-GB" w:eastAsia="en-GB"/>
        </w:rPr>
      </w:pPr>
      <w:r w:rsidRPr="00B10EBD">
        <w:rPr>
          <w:color w:val="000000" w:themeColor="text1"/>
          <w:u w:val="single"/>
          <w:lang w:val="en-GB" w:eastAsia="en-GB"/>
        </w:rPr>
        <w:t xml:space="preserve">19/504392/NMAMD Land At Perry Court London Road Faversham Kent ME13 8YA.  </w:t>
      </w:r>
      <w:r w:rsidRPr="00B10EBD">
        <w:rPr>
          <w:color w:val="000000" w:themeColor="text1"/>
          <w:lang w:val="en-GB" w:eastAsia="en-GB"/>
        </w:rPr>
        <w:t xml:space="preserve">Non-Material Amendment application to reduce the number of house type variations on approved planning permission 17/506603/REM.  </w:t>
      </w:r>
    </w:p>
    <w:p w:rsidR="00447250" w:rsidRPr="00B10EBD" w:rsidRDefault="00447250" w:rsidP="00D70316">
      <w:pPr>
        <w:pStyle w:val="BodyText"/>
        <w:rPr>
          <w:color w:val="000000" w:themeColor="text1"/>
          <w:lang w:val="en-GB" w:eastAsia="en-GB"/>
        </w:rPr>
      </w:pPr>
    </w:p>
    <w:p w:rsidR="00C91B63" w:rsidRDefault="00B10EBD" w:rsidP="00D70316">
      <w:pPr>
        <w:pStyle w:val="BodyText"/>
        <w:rPr>
          <w:rFonts w:asciiTheme="minorHAnsi" w:hAnsiTheme="minorHAnsi" w:cstheme="minorHAnsi"/>
          <w:color w:val="000000" w:themeColor="text1"/>
          <w:shd w:val="clear" w:color="auto" w:fill="FFFFFF"/>
        </w:rPr>
      </w:pPr>
      <w:r w:rsidRPr="00BB1DDA">
        <w:rPr>
          <w:rFonts w:asciiTheme="minorHAnsi" w:hAnsiTheme="minorHAnsi" w:cstheme="minorHAnsi"/>
          <w:color w:val="000000" w:themeColor="text1"/>
          <w:u w:val="single"/>
          <w:shd w:val="clear" w:color="auto" w:fill="FFFFFF"/>
        </w:rPr>
        <w:t xml:space="preserve">19/505303/SUB Land At Perry Court London Road </w:t>
      </w:r>
      <w:proofErr w:type="spellStart"/>
      <w:r w:rsidRPr="00BB1DDA">
        <w:rPr>
          <w:rFonts w:asciiTheme="minorHAnsi" w:hAnsiTheme="minorHAnsi" w:cstheme="minorHAnsi"/>
          <w:color w:val="000000" w:themeColor="text1"/>
          <w:u w:val="single"/>
          <w:shd w:val="clear" w:color="auto" w:fill="FFFFFF"/>
        </w:rPr>
        <w:t>Faversham</w:t>
      </w:r>
      <w:proofErr w:type="spellEnd"/>
      <w:r w:rsidRPr="00BB1DDA">
        <w:rPr>
          <w:rFonts w:asciiTheme="minorHAnsi" w:hAnsiTheme="minorHAnsi" w:cstheme="minorHAnsi"/>
          <w:color w:val="000000" w:themeColor="text1"/>
          <w:u w:val="single"/>
          <w:shd w:val="clear" w:color="auto" w:fill="FFFFFF"/>
        </w:rPr>
        <w:t xml:space="preserve"> Kent ME13 8YA</w:t>
      </w:r>
      <w:r w:rsidRPr="00BB1DDA">
        <w:rPr>
          <w:rFonts w:asciiTheme="minorHAnsi" w:hAnsiTheme="minorHAnsi" w:cstheme="minorHAnsi"/>
          <w:color w:val="000000" w:themeColor="text1"/>
          <w:shd w:val="clear" w:color="auto" w:fill="FFFFFF"/>
        </w:rPr>
        <w:t xml:space="preserve">.  Submission of details pursuant to Condition 7 - Planning Masterplan to demonstrate that the definitive route of the public right of way is maintained together with confirmation that no order to permanently diverting or extinguishing the public right of way is being sought in relation to planning permission 17/506603/REM.  </w:t>
      </w:r>
    </w:p>
    <w:p w:rsidR="00B10EBD" w:rsidRDefault="00B10EBD" w:rsidP="00D70316">
      <w:pPr>
        <w:pStyle w:val="BodyText"/>
        <w:rPr>
          <w:color w:val="FF0000"/>
          <w:lang w:val="en-GB" w:eastAsia="en-GB"/>
        </w:rPr>
      </w:pPr>
    </w:p>
    <w:p w:rsidR="00B10EBD" w:rsidRPr="00BB1DDA" w:rsidRDefault="00B10EBD" w:rsidP="00B10EBD">
      <w:pPr>
        <w:pStyle w:val="BodyText"/>
        <w:tabs>
          <w:tab w:val="left" w:pos="3585"/>
        </w:tabs>
        <w:rPr>
          <w:rFonts w:asciiTheme="minorHAnsi" w:hAnsiTheme="minorHAnsi" w:cstheme="minorHAnsi"/>
          <w:color w:val="000000" w:themeColor="text1"/>
          <w:lang w:val="en-GB"/>
        </w:rPr>
      </w:pPr>
      <w:r w:rsidRPr="00BB1DDA">
        <w:rPr>
          <w:rFonts w:asciiTheme="minorHAnsi" w:hAnsiTheme="minorHAnsi" w:cstheme="minorHAnsi"/>
          <w:color w:val="000000" w:themeColor="text1"/>
          <w:u w:val="single"/>
          <w:shd w:val="clear" w:color="auto" w:fill="FFFFFF"/>
        </w:rPr>
        <w:t xml:space="preserve">19/505304/SUB Land At Perry Court London Road </w:t>
      </w:r>
      <w:proofErr w:type="spellStart"/>
      <w:r w:rsidRPr="00BB1DDA">
        <w:rPr>
          <w:rFonts w:asciiTheme="minorHAnsi" w:hAnsiTheme="minorHAnsi" w:cstheme="minorHAnsi"/>
          <w:color w:val="000000" w:themeColor="text1"/>
          <w:u w:val="single"/>
          <w:shd w:val="clear" w:color="auto" w:fill="FFFFFF"/>
        </w:rPr>
        <w:t>Faversham</w:t>
      </w:r>
      <w:proofErr w:type="spellEnd"/>
      <w:r w:rsidRPr="00BB1DDA">
        <w:rPr>
          <w:rFonts w:asciiTheme="minorHAnsi" w:hAnsiTheme="minorHAnsi" w:cstheme="minorHAnsi"/>
          <w:color w:val="000000" w:themeColor="text1"/>
          <w:u w:val="single"/>
          <w:shd w:val="clear" w:color="auto" w:fill="FFFFFF"/>
        </w:rPr>
        <w:t xml:space="preserve"> Kent ME13 8YA.</w:t>
      </w:r>
      <w:r w:rsidRPr="00BB1DDA">
        <w:rPr>
          <w:rFonts w:asciiTheme="minorHAnsi" w:hAnsiTheme="minorHAnsi" w:cstheme="minorHAnsi"/>
          <w:color w:val="000000" w:themeColor="text1"/>
          <w:shd w:val="clear" w:color="auto" w:fill="FFFFFF"/>
        </w:rPr>
        <w:t xml:space="preserve">  Submission of details pursuant to Condition 20 - (Archaeology) in relation to planning permission 15/504264/OUT. </w:t>
      </w:r>
    </w:p>
    <w:p w:rsidR="00B10EBD" w:rsidRPr="00BB1DDA" w:rsidRDefault="00B10EBD" w:rsidP="00B10EBD">
      <w:pPr>
        <w:pStyle w:val="BodyText"/>
        <w:rPr>
          <w:rFonts w:asciiTheme="minorHAnsi" w:hAnsiTheme="minorHAnsi" w:cstheme="minorHAnsi"/>
          <w:color w:val="000000" w:themeColor="text1"/>
        </w:rPr>
      </w:pPr>
    </w:p>
    <w:p w:rsidR="00B10EBD" w:rsidRDefault="00B10EBD" w:rsidP="00B10EBD">
      <w:pPr>
        <w:pStyle w:val="BodyText"/>
        <w:rPr>
          <w:color w:val="FF0000"/>
          <w:lang w:val="en-GB" w:eastAsia="en-GB"/>
        </w:rPr>
      </w:pPr>
      <w:r w:rsidRPr="00BB1DDA">
        <w:rPr>
          <w:rFonts w:asciiTheme="minorHAnsi" w:hAnsiTheme="minorHAnsi" w:cstheme="minorHAnsi"/>
          <w:color w:val="000000" w:themeColor="text1"/>
          <w:u w:val="single"/>
          <w:shd w:val="clear" w:color="auto" w:fill="FFFFFF"/>
        </w:rPr>
        <w:t xml:space="preserve">19/505206/SUB Land At Perry Court London Road </w:t>
      </w:r>
      <w:proofErr w:type="spellStart"/>
      <w:r w:rsidRPr="00BB1DDA">
        <w:rPr>
          <w:rFonts w:asciiTheme="minorHAnsi" w:hAnsiTheme="minorHAnsi" w:cstheme="minorHAnsi"/>
          <w:color w:val="000000" w:themeColor="text1"/>
          <w:u w:val="single"/>
          <w:shd w:val="clear" w:color="auto" w:fill="FFFFFF"/>
        </w:rPr>
        <w:t>Faversham</w:t>
      </w:r>
      <w:proofErr w:type="spellEnd"/>
      <w:r w:rsidRPr="00BB1DDA">
        <w:rPr>
          <w:rFonts w:asciiTheme="minorHAnsi" w:hAnsiTheme="minorHAnsi" w:cstheme="minorHAnsi"/>
          <w:color w:val="000000" w:themeColor="text1"/>
          <w:u w:val="single"/>
          <w:shd w:val="clear" w:color="auto" w:fill="FFFFFF"/>
        </w:rPr>
        <w:t xml:space="preserve"> Kent ME13 8YA.</w:t>
      </w:r>
      <w:r w:rsidRPr="00BB1DDA">
        <w:rPr>
          <w:rFonts w:asciiTheme="minorHAnsi" w:hAnsiTheme="minorHAnsi" w:cstheme="minorHAnsi"/>
          <w:color w:val="000000" w:themeColor="text1"/>
          <w:shd w:val="clear" w:color="auto" w:fill="FFFFFF"/>
        </w:rPr>
        <w:t xml:space="preserve">  Submission of Details to Discharge Condition 9 (Emergency Vehicular Access) and Condition 38 (Upgrade to Existing Footpath) Subject to 15/504264/OUT.</w:t>
      </w:r>
    </w:p>
    <w:p w:rsidR="00B10EBD" w:rsidRDefault="00B10EBD" w:rsidP="00D70316">
      <w:pPr>
        <w:pStyle w:val="BodyText"/>
        <w:rPr>
          <w:color w:val="FF0000"/>
          <w:lang w:val="en-GB" w:eastAsia="en-GB"/>
        </w:rPr>
      </w:pPr>
    </w:p>
    <w:p w:rsidR="00B10EBD" w:rsidRDefault="00B10EBD" w:rsidP="00585D15">
      <w:pPr>
        <w:pStyle w:val="BodyText"/>
        <w:tabs>
          <w:tab w:val="left" w:pos="3810"/>
        </w:tabs>
        <w:rPr>
          <w:rFonts w:asciiTheme="minorHAnsi" w:hAnsiTheme="minorHAnsi" w:cstheme="minorHAnsi"/>
          <w:b/>
          <w:bCs/>
          <w:color w:val="000000" w:themeColor="text1"/>
          <w:shd w:val="clear" w:color="auto" w:fill="FFFFFF"/>
        </w:rPr>
      </w:pPr>
      <w:r w:rsidRPr="00BB1DDA">
        <w:rPr>
          <w:rFonts w:asciiTheme="minorHAnsi" w:hAnsiTheme="minorHAnsi" w:cstheme="minorHAnsi"/>
          <w:color w:val="000000" w:themeColor="text1"/>
          <w:u w:val="single"/>
          <w:shd w:val="clear" w:color="auto" w:fill="FFFFFF"/>
        </w:rPr>
        <w:t xml:space="preserve">19/505205/SUB Land At Perry Court London Road </w:t>
      </w:r>
      <w:proofErr w:type="spellStart"/>
      <w:r w:rsidRPr="00BB1DDA">
        <w:rPr>
          <w:rFonts w:asciiTheme="minorHAnsi" w:hAnsiTheme="minorHAnsi" w:cstheme="minorHAnsi"/>
          <w:color w:val="000000" w:themeColor="text1"/>
          <w:u w:val="single"/>
          <w:shd w:val="clear" w:color="auto" w:fill="FFFFFF"/>
        </w:rPr>
        <w:t>Faversham</w:t>
      </w:r>
      <w:proofErr w:type="spellEnd"/>
      <w:r w:rsidRPr="00BB1DDA">
        <w:rPr>
          <w:rFonts w:asciiTheme="minorHAnsi" w:hAnsiTheme="minorHAnsi" w:cstheme="minorHAnsi"/>
          <w:color w:val="000000" w:themeColor="text1"/>
          <w:u w:val="single"/>
          <w:shd w:val="clear" w:color="auto" w:fill="FFFFFF"/>
        </w:rPr>
        <w:t xml:space="preserve"> Kent ME13 8YA.</w:t>
      </w:r>
      <w:r w:rsidRPr="00BB1DDA">
        <w:rPr>
          <w:rFonts w:asciiTheme="minorHAnsi" w:hAnsiTheme="minorHAnsi" w:cstheme="minorHAnsi"/>
          <w:color w:val="000000" w:themeColor="text1"/>
          <w:shd w:val="clear" w:color="auto" w:fill="FFFFFF"/>
        </w:rPr>
        <w:t xml:space="preserve">  Submission of details pursuant to Condition 8 (External Works Layouts and Boundary Details), Condition 9 (Landscape Layouts) for planning permission 17/506603/REM.</w:t>
      </w:r>
      <w:r>
        <w:rPr>
          <w:rFonts w:asciiTheme="minorHAnsi" w:hAnsiTheme="minorHAnsi" w:cstheme="minorHAnsi"/>
          <w:color w:val="000000" w:themeColor="text1"/>
          <w:shd w:val="clear" w:color="auto" w:fill="FFFFFF"/>
        </w:rPr>
        <w:t xml:space="preserve"> </w:t>
      </w:r>
    </w:p>
    <w:p w:rsidR="00585D15" w:rsidRDefault="00585D15" w:rsidP="00585D15">
      <w:pPr>
        <w:pStyle w:val="BodyText"/>
        <w:tabs>
          <w:tab w:val="left" w:pos="3810"/>
        </w:tabs>
        <w:rPr>
          <w:color w:val="FF0000"/>
          <w:lang w:val="en-GB" w:eastAsia="en-GB"/>
        </w:rPr>
      </w:pPr>
    </w:p>
    <w:p w:rsidR="00107B37" w:rsidRPr="00B10EBD" w:rsidRDefault="00107B37" w:rsidP="00A34CAC">
      <w:pPr>
        <w:pStyle w:val="BodyText"/>
        <w:rPr>
          <w:lang w:val="en-GB" w:eastAsia="en-GB"/>
        </w:rPr>
      </w:pPr>
      <w:r w:rsidRPr="00B10EBD">
        <w:rPr>
          <w:lang w:val="en-GB" w:eastAsia="en-GB"/>
        </w:rPr>
        <w:t xml:space="preserve">There are </w:t>
      </w:r>
      <w:r w:rsidR="009B6352" w:rsidRPr="00B10EBD">
        <w:rPr>
          <w:lang w:val="en-GB" w:eastAsia="en-GB"/>
        </w:rPr>
        <w:t xml:space="preserve">still </w:t>
      </w:r>
      <w:r w:rsidRPr="00B10EBD">
        <w:rPr>
          <w:lang w:val="en-GB" w:eastAsia="en-GB"/>
        </w:rPr>
        <w:t>a number of</w:t>
      </w:r>
      <w:r w:rsidR="00F8050C" w:rsidRPr="00B10EBD">
        <w:rPr>
          <w:lang w:val="en-GB" w:eastAsia="en-GB"/>
        </w:rPr>
        <w:t xml:space="preserve"> </w:t>
      </w:r>
      <w:r w:rsidR="00C91B63" w:rsidRPr="00B10EBD">
        <w:rPr>
          <w:lang w:val="en-GB" w:eastAsia="en-GB"/>
        </w:rPr>
        <w:t xml:space="preserve">other </w:t>
      </w:r>
      <w:r w:rsidR="00F8050C" w:rsidRPr="00B10EBD">
        <w:rPr>
          <w:lang w:val="en-GB" w:eastAsia="en-GB"/>
        </w:rPr>
        <w:t xml:space="preserve">extant </w:t>
      </w:r>
      <w:r w:rsidRPr="00B10EBD">
        <w:rPr>
          <w:lang w:val="en-GB" w:eastAsia="en-GB"/>
        </w:rPr>
        <w:t xml:space="preserve">Perry Court planning applications as detailed in </w:t>
      </w:r>
      <w:r w:rsidR="00184F52">
        <w:rPr>
          <w:lang w:val="en-GB" w:eastAsia="en-GB"/>
        </w:rPr>
        <w:t xml:space="preserve">previous </w:t>
      </w:r>
      <w:r w:rsidRPr="00B10EBD">
        <w:rPr>
          <w:lang w:val="en-GB" w:eastAsia="en-GB"/>
        </w:rPr>
        <w:t xml:space="preserve">Minutes. </w:t>
      </w:r>
    </w:p>
    <w:p w:rsidR="00C91B63" w:rsidRPr="00B10EBD" w:rsidRDefault="00C91B63" w:rsidP="00D70316">
      <w:pPr>
        <w:pStyle w:val="BodyText"/>
        <w:rPr>
          <w:color w:val="000000" w:themeColor="text1"/>
          <w:lang w:val="en-GB" w:eastAsia="en-GB"/>
        </w:rPr>
      </w:pPr>
    </w:p>
    <w:bookmarkEnd w:id="1"/>
    <w:p w:rsidR="00E558F0" w:rsidRPr="00B10EBD" w:rsidRDefault="00E558F0" w:rsidP="00594DB5">
      <w:pPr>
        <w:pStyle w:val="BodyText"/>
        <w:rPr>
          <w:b/>
          <w:bCs/>
          <w:color w:val="000000" w:themeColor="text1"/>
          <w:shd w:val="clear" w:color="auto" w:fill="FFFFFF"/>
        </w:rPr>
      </w:pPr>
      <w:r w:rsidRPr="00B10EBD">
        <w:rPr>
          <w:b/>
          <w:bCs/>
          <w:color w:val="000000" w:themeColor="text1"/>
          <w:shd w:val="clear" w:color="auto" w:fill="FFFFFF"/>
        </w:rPr>
        <w:lastRenderedPageBreak/>
        <w:t>SBC Decisions</w:t>
      </w:r>
      <w:r w:rsidR="00055D2F" w:rsidRPr="00B10EBD">
        <w:rPr>
          <w:b/>
          <w:bCs/>
          <w:color w:val="000000" w:themeColor="text1"/>
          <w:shd w:val="clear" w:color="auto" w:fill="FFFFFF"/>
        </w:rPr>
        <w:t>:</w:t>
      </w:r>
      <w:r w:rsidRPr="00B10EBD">
        <w:rPr>
          <w:b/>
          <w:bCs/>
          <w:color w:val="000000" w:themeColor="text1"/>
          <w:shd w:val="clear" w:color="auto" w:fill="FFFFFF"/>
        </w:rPr>
        <w:t xml:space="preserve"> </w:t>
      </w:r>
    </w:p>
    <w:p w:rsidR="00697916" w:rsidRPr="00697916" w:rsidRDefault="00697916" w:rsidP="00697916">
      <w:pPr>
        <w:pStyle w:val="BodyText"/>
        <w:tabs>
          <w:tab w:val="left" w:pos="3225"/>
        </w:tabs>
        <w:rPr>
          <w:rFonts w:asciiTheme="minorHAnsi" w:hAnsiTheme="minorHAnsi" w:cstheme="minorHAnsi"/>
          <w:b/>
          <w:bCs/>
          <w:color w:val="000000" w:themeColor="text1"/>
          <w:u w:val="single"/>
          <w:shd w:val="clear" w:color="auto" w:fill="FFFFFF"/>
        </w:rPr>
      </w:pPr>
      <w:r w:rsidRPr="00697916">
        <w:rPr>
          <w:rFonts w:asciiTheme="minorHAnsi" w:hAnsiTheme="minorHAnsi" w:cstheme="minorHAnsi"/>
          <w:color w:val="000000" w:themeColor="text1"/>
          <w:u w:val="single"/>
          <w:shd w:val="clear" w:color="auto" w:fill="FFFFFF"/>
        </w:rPr>
        <w:t xml:space="preserve">19/504150/FULL Greenways Brogdale Road </w:t>
      </w:r>
      <w:proofErr w:type="spellStart"/>
      <w:r w:rsidRPr="00697916">
        <w:rPr>
          <w:rFonts w:asciiTheme="minorHAnsi" w:hAnsiTheme="minorHAnsi" w:cstheme="minorHAnsi"/>
          <w:color w:val="000000" w:themeColor="text1"/>
          <w:u w:val="single"/>
          <w:shd w:val="clear" w:color="auto" w:fill="FFFFFF"/>
        </w:rPr>
        <w:t>Faversham</w:t>
      </w:r>
      <w:proofErr w:type="spellEnd"/>
      <w:r w:rsidRPr="00697916">
        <w:rPr>
          <w:rFonts w:asciiTheme="minorHAnsi" w:hAnsiTheme="minorHAnsi" w:cstheme="minorHAnsi"/>
          <w:color w:val="000000" w:themeColor="text1"/>
          <w:u w:val="single"/>
          <w:shd w:val="clear" w:color="auto" w:fill="FFFFFF"/>
        </w:rPr>
        <w:t xml:space="preserve"> Kent ME13 8ST.  </w:t>
      </w:r>
    </w:p>
    <w:p w:rsidR="00697916" w:rsidRDefault="00697916" w:rsidP="00594DB5">
      <w:pPr>
        <w:pStyle w:val="BodyText"/>
        <w:rPr>
          <w:rFonts w:asciiTheme="minorHAnsi" w:hAnsiTheme="minorHAnsi" w:cstheme="minorHAnsi"/>
          <w:color w:val="000000" w:themeColor="text1"/>
          <w:shd w:val="clear" w:color="auto" w:fill="FFFFFF"/>
        </w:rPr>
      </w:pPr>
      <w:r w:rsidRPr="00697916">
        <w:rPr>
          <w:rFonts w:asciiTheme="minorHAnsi" w:hAnsiTheme="minorHAnsi" w:cstheme="minorHAnsi"/>
          <w:color w:val="000000" w:themeColor="text1"/>
          <w:shd w:val="clear" w:color="auto" w:fill="FFFFFF"/>
        </w:rPr>
        <w:t xml:space="preserve">Proposed single </w:t>
      </w:r>
      <w:proofErr w:type="spellStart"/>
      <w:r w:rsidRPr="00697916">
        <w:rPr>
          <w:rFonts w:asciiTheme="minorHAnsi" w:hAnsiTheme="minorHAnsi" w:cstheme="minorHAnsi"/>
          <w:color w:val="000000" w:themeColor="text1"/>
          <w:shd w:val="clear" w:color="auto" w:fill="FFFFFF"/>
        </w:rPr>
        <w:t>storey</w:t>
      </w:r>
      <w:proofErr w:type="spellEnd"/>
      <w:r w:rsidRPr="00697916">
        <w:rPr>
          <w:rFonts w:asciiTheme="minorHAnsi" w:hAnsiTheme="minorHAnsi" w:cstheme="minorHAnsi"/>
          <w:color w:val="000000" w:themeColor="text1"/>
          <w:shd w:val="clear" w:color="auto" w:fill="FFFFFF"/>
        </w:rPr>
        <w:t xml:space="preserve"> side pitched-roof kitchen extension, detached garage and garage conversion, with associated landscaping.</w:t>
      </w:r>
      <w:r>
        <w:rPr>
          <w:rFonts w:asciiTheme="minorHAnsi" w:hAnsiTheme="minorHAnsi" w:cstheme="minorHAnsi"/>
          <w:color w:val="000000" w:themeColor="text1"/>
          <w:shd w:val="clear" w:color="auto" w:fill="FFFFFF"/>
        </w:rPr>
        <w:t xml:space="preserve"> Permitted.</w:t>
      </w:r>
    </w:p>
    <w:p w:rsidR="00F5365D" w:rsidRDefault="00F5365D" w:rsidP="00594DB5">
      <w:pPr>
        <w:pStyle w:val="BodyText"/>
        <w:rPr>
          <w:rFonts w:asciiTheme="minorHAnsi" w:hAnsiTheme="minorHAnsi" w:cstheme="minorHAnsi"/>
          <w:color w:val="000000" w:themeColor="text1"/>
          <w:shd w:val="clear" w:color="auto" w:fill="FFFFFF"/>
        </w:rPr>
      </w:pPr>
    </w:p>
    <w:p w:rsidR="00F5365D" w:rsidRPr="00F5365D" w:rsidRDefault="00F5365D" w:rsidP="00F5365D">
      <w:pPr>
        <w:pStyle w:val="BodyText"/>
        <w:rPr>
          <w:rFonts w:eastAsia="Times New Roman"/>
          <w:color w:val="000000" w:themeColor="text1"/>
          <w:lang w:val="en-GB" w:eastAsia="en-GB"/>
        </w:rPr>
      </w:pPr>
      <w:r w:rsidRPr="00F5365D">
        <w:rPr>
          <w:rStyle w:val="BodyTextChar"/>
          <w:rFonts w:asciiTheme="minorHAnsi" w:hAnsiTheme="minorHAnsi" w:cstheme="minorHAnsi"/>
          <w:color w:val="000000" w:themeColor="text1"/>
          <w:u w:val="single"/>
        </w:rPr>
        <w:t>19/5</w:t>
      </w:r>
      <w:r w:rsidRPr="00F5365D">
        <w:rPr>
          <w:color w:val="000000" w:themeColor="text1"/>
          <w:u w:val="single"/>
        </w:rPr>
        <w:t xml:space="preserve">04329/LDCEX The Studio </w:t>
      </w:r>
      <w:proofErr w:type="spellStart"/>
      <w:r w:rsidRPr="00F5365D">
        <w:rPr>
          <w:color w:val="000000" w:themeColor="text1"/>
          <w:u w:val="single"/>
        </w:rPr>
        <w:t>Syndale</w:t>
      </w:r>
      <w:proofErr w:type="spellEnd"/>
      <w:r w:rsidRPr="00F5365D">
        <w:rPr>
          <w:color w:val="000000" w:themeColor="text1"/>
          <w:u w:val="single"/>
        </w:rPr>
        <w:t xml:space="preserve"> Park Lodge </w:t>
      </w:r>
      <w:proofErr w:type="spellStart"/>
      <w:r w:rsidRPr="00F5365D">
        <w:rPr>
          <w:color w:val="000000" w:themeColor="text1"/>
          <w:u w:val="single"/>
        </w:rPr>
        <w:t>Syndale</w:t>
      </w:r>
      <w:proofErr w:type="spellEnd"/>
      <w:r w:rsidRPr="00F5365D">
        <w:rPr>
          <w:color w:val="000000" w:themeColor="text1"/>
          <w:u w:val="single"/>
        </w:rPr>
        <w:t xml:space="preserve"> Park London Road Ospringe </w:t>
      </w:r>
      <w:proofErr w:type="spellStart"/>
      <w:r w:rsidRPr="00F5365D">
        <w:rPr>
          <w:color w:val="000000" w:themeColor="text1"/>
          <w:u w:val="single"/>
        </w:rPr>
        <w:t>Faversham</w:t>
      </w:r>
      <w:proofErr w:type="spellEnd"/>
      <w:r w:rsidRPr="00F5365D">
        <w:rPr>
          <w:color w:val="000000" w:themeColor="text1"/>
          <w:u w:val="single"/>
        </w:rPr>
        <w:t xml:space="preserve"> Kent.</w:t>
      </w:r>
      <w:r w:rsidRPr="00F5365D">
        <w:rPr>
          <w:color w:val="000000" w:themeColor="text1"/>
        </w:rPr>
        <w:t xml:space="preserve">  Lawful development certificate for the change of use of garage/office building to 1no. dwelling house (existing).  Permitted.</w:t>
      </w:r>
    </w:p>
    <w:p w:rsidR="00F5365D" w:rsidRPr="00F5365D" w:rsidRDefault="00F5365D" w:rsidP="00F5365D">
      <w:pPr>
        <w:pStyle w:val="BodyText"/>
        <w:ind w:left="0"/>
        <w:rPr>
          <w:color w:val="000000" w:themeColor="text1"/>
          <w:u w:val="single"/>
          <w:shd w:val="clear" w:color="auto" w:fill="FFFFFF"/>
        </w:rPr>
      </w:pPr>
    </w:p>
    <w:p w:rsidR="00F5365D" w:rsidRDefault="00F5365D" w:rsidP="00F5365D">
      <w:pPr>
        <w:pStyle w:val="BodyText"/>
        <w:rPr>
          <w:shd w:val="clear" w:color="auto" w:fill="FFFFFF"/>
        </w:rPr>
      </w:pPr>
      <w:r w:rsidRPr="00F5365D">
        <w:rPr>
          <w:u w:val="single"/>
          <w:shd w:val="clear" w:color="auto" w:fill="FFFFFF"/>
        </w:rPr>
        <w:t xml:space="preserve">19/504417/FULL | Black Cottages Mutton Lane Ospringe </w:t>
      </w:r>
      <w:proofErr w:type="spellStart"/>
      <w:r w:rsidRPr="00F5365D">
        <w:rPr>
          <w:u w:val="single"/>
          <w:shd w:val="clear" w:color="auto" w:fill="FFFFFF"/>
        </w:rPr>
        <w:t>Faversham</w:t>
      </w:r>
      <w:proofErr w:type="spellEnd"/>
      <w:r w:rsidRPr="00F5365D">
        <w:rPr>
          <w:u w:val="single"/>
          <w:shd w:val="clear" w:color="auto" w:fill="FFFFFF"/>
        </w:rPr>
        <w:t xml:space="preserve"> Kent ME13 8UH</w:t>
      </w:r>
      <w:r w:rsidRPr="00F5365D">
        <w:rPr>
          <w:shd w:val="clear" w:color="auto" w:fill="FFFFFF"/>
        </w:rPr>
        <w:t xml:space="preserve">.  Erection of 2no. dwellings as </w:t>
      </w:r>
      <w:r w:rsidRPr="00F5365D">
        <w:t>replacement</w:t>
      </w:r>
      <w:r w:rsidRPr="00F5365D">
        <w:rPr>
          <w:shd w:val="clear" w:color="auto" w:fill="FFFFFF"/>
        </w:rPr>
        <w:t xml:space="preserve"> of former dwellings, with associated car port.  </w:t>
      </w:r>
      <w:r>
        <w:rPr>
          <w:shd w:val="clear" w:color="auto" w:fill="FFFFFF"/>
        </w:rPr>
        <w:t>Refused.</w:t>
      </w:r>
    </w:p>
    <w:p w:rsidR="00A34CAC" w:rsidRDefault="00A34CAC" w:rsidP="00A34CAC">
      <w:pPr>
        <w:pStyle w:val="BodyText"/>
        <w:ind w:left="0"/>
        <w:rPr>
          <w:u w:val="single"/>
          <w:lang w:val="en-GB" w:eastAsia="en-GB"/>
        </w:rPr>
      </w:pPr>
    </w:p>
    <w:p w:rsidR="00B70CF8" w:rsidRDefault="00B70CF8" w:rsidP="00A34CAC">
      <w:pPr>
        <w:pStyle w:val="BodyText"/>
        <w:rPr>
          <w:lang w:val="en-GB" w:eastAsia="en-GB"/>
        </w:rPr>
      </w:pPr>
      <w:r w:rsidRPr="00B70CF8">
        <w:rPr>
          <w:u w:val="single"/>
          <w:lang w:val="en-GB" w:eastAsia="en-GB"/>
        </w:rPr>
        <w:t>19/505868/SUB Land At Perry Court London Road Faversham Kent ME13 8YA Proposal</w:t>
      </w:r>
      <w:r w:rsidRPr="00B70CF8">
        <w:rPr>
          <w:lang w:val="en-GB" w:eastAsia="en-GB"/>
        </w:rPr>
        <w:t>: Submission of Details to Discharge Condition 5 (Sustainable Construction Techniques) Subject to 15/504264/OUT </w:t>
      </w:r>
      <w:r>
        <w:rPr>
          <w:lang w:val="en-GB" w:eastAsia="en-GB"/>
        </w:rPr>
        <w:t>. Approved.</w:t>
      </w:r>
      <w:r w:rsidRPr="00B70CF8">
        <w:rPr>
          <w:lang w:val="en-GB" w:eastAsia="en-GB"/>
        </w:rPr>
        <w:t xml:space="preserve">   </w:t>
      </w:r>
    </w:p>
    <w:p w:rsidR="00D52DE9" w:rsidRDefault="00D52DE9" w:rsidP="00A34CAC">
      <w:pPr>
        <w:pStyle w:val="BodyText"/>
        <w:rPr>
          <w:lang w:val="en-GB" w:eastAsia="en-GB"/>
        </w:rPr>
      </w:pPr>
    </w:p>
    <w:p w:rsidR="00D52DE9" w:rsidRPr="00F53608" w:rsidRDefault="00D52DE9" w:rsidP="00D52DE9">
      <w:pPr>
        <w:pStyle w:val="BodyText"/>
        <w:rPr>
          <w:rFonts w:asciiTheme="minorHAnsi" w:hAnsiTheme="minorHAnsi" w:cstheme="minorHAnsi"/>
          <w:color w:val="000000" w:themeColor="text1"/>
        </w:rPr>
      </w:pPr>
      <w:r w:rsidRPr="00F53608">
        <w:rPr>
          <w:rFonts w:asciiTheme="minorHAnsi" w:hAnsiTheme="minorHAnsi" w:cstheme="minorHAnsi"/>
          <w:color w:val="000000" w:themeColor="text1"/>
          <w:u w:val="single"/>
          <w:shd w:val="clear" w:color="auto" w:fill="FFFFFF"/>
        </w:rPr>
        <w:t xml:space="preserve">19/501564/EIFUL Land At Perry Court London Road </w:t>
      </w:r>
      <w:proofErr w:type="spellStart"/>
      <w:r w:rsidRPr="00F53608">
        <w:rPr>
          <w:rFonts w:asciiTheme="minorHAnsi" w:hAnsiTheme="minorHAnsi" w:cstheme="minorHAnsi"/>
          <w:color w:val="000000" w:themeColor="text1"/>
          <w:u w:val="single"/>
          <w:shd w:val="clear" w:color="auto" w:fill="FFFFFF"/>
        </w:rPr>
        <w:t>Faversham</w:t>
      </w:r>
      <w:proofErr w:type="spellEnd"/>
      <w:r w:rsidRPr="00F53608">
        <w:rPr>
          <w:rFonts w:asciiTheme="minorHAnsi" w:hAnsiTheme="minorHAnsi" w:cstheme="minorHAnsi"/>
          <w:color w:val="000000" w:themeColor="text1"/>
          <w:shd w:val="clear" w:color="auto" w:fill="FFFFFF"/>
        </w:rPr>
        <w:t xml:space="preserve">. Variation of condition 37 of 15/504264/OUT (Outline application (with all matters reserved other than access into the site) for a mixed use development comprising: up to 310 dwellings; 11,875sqm of B1a floorspace; 3,800sqm of B1b floorspace; 2,850sqm of B1c floorspace; a hotel (use class C1)(up to 3,250sqm) of up to 100 bedrooms including an ancillary restaurant; a care home (use class C2)(up to of 3,800sqm) of up to 60 rooms including all associated ancillary floorspace; a local convenience store (use class A1) of 200sqm; 3 gypsy pitches: internal accesses; associated landscaping and open space; areas of play; a noise attenuation bund north of the M2; vehicular and pedestrian accesses from Ashford Road and Brogdale Road; and all other associated </w:t>
      </w:r>
      <w:proofErr w:type="spellStart"/>
      <w:r w:rsidRPr="00F53608">
        <w:rPr>
          <w:rFonts w:asciiTheme="minorHAnsi" w:hAnsiTheme="minorHAnsi" w:cstheme="minorHAnsi"/>
          <w:color w:val="000000" w:themeColor="text1"/>
          <w:shd w:val="clear" w:color="auto" w:fill="FFFFFF"/>
        </w:rPr>
        <w:t>infrastructure.</w:t>
      </w:r>
      <w:r>
        <w:rPr>
          <w:rFonts w:asciiTheme="minorHAnsi" w:hAnsiTheme="minorHAnsi" w:cstheme="minorHAnsi"/>
          <w:color w:val="000000" w:themeColor="text1"/>
          <w:shd w:val="clear" w:color="auto" w:fill="FFFFFF"/>
        </w:rPr>
        <w:t>a</w:t>
      </w:r>
      <w:proofErr w:type="spellEnd"/>
      <w:r w:rsidRPr="00F53608">
        <w:rPr>
          <w:rFonts w:asciiTheme="minorHAnsi" w:hAnsiTheme="minorHAnsi" w:cstheme="minorHAnsi"/>
          <w:color w:val="000000" w:themeColor="text1"/>
          <w:shd w:val="clear" w:color="auto" w:fill="FFFFFF"/>
        </w:rPr>
        <w:t xml:space="preserve">) to allow occupation of residential dwellings prior to completion of the </w:t>
      </w:r>
      <w:proofErr w:type="spellStart"/>
      <w:r w:rsidRPr="00F53608">
        <w:rPr>
          <w:rFonts w:asciiTheme="minorHAnsi" w:hAnsiTheme="minorHAnsi" w:cstheme="minorHAnsi"/>
          <w:color w:val="000000" w:themeColor="text1"/>
          <w:shd w:val="clear" w:color="auto" w:fill="FFFFFF"/>
        </w:rPr>
        <w:t>off site</w:t>
      </w:r>
      <w:proofErr w:type="spellEnd"/>
      <w:r w:rsidRPr="00F53608">
        <w:rPr>
          <w:rFonts w:asciiTheme="minorHAnsi" w:hAnsiTheme="minorHAnsi" w:cstheme="minorHAnsi"/>
          <w:color w:val="000000" w:themeColor="text1"/>
          <w:shd w:val="clear" w:color="auto" w:fill="FFFFFF"/>
        </w:rPr>
        <w:t xml:space="preserve"> highways works d) (Brogdale Road Footpath and e) (Brogdale Road/A2 junction). The council noted that this application had been taken to planning committee.</w:t>
      </w:r>
      <w:r>
        <w:rPr>
          <w:rFonts w:asciiTheme="minorHAnsi" w:hAnsiTheme="minorHAnsi" w:cstheme="minorHAnsi"/>
          <w:color w:val="000000" w:themeColor="text1"/>
          <w:shd w:val="clear" w:color="auto" w:fill="FFFFFF"/>
        </w:rPr>
        <w:t xml:space="preserve"> The council noted that from early January to the middle of March there would be temporary traffic lights first at the Junction of Brogdale Road and the A2, then on the Brogdale Road which would greatly impact the country lanes.  Cllr D Simmons in his meeting with KCC Highways would also bring up signage</w:t>
      </w:r>
      <w:r w:rsidRPr="00644660">
        <w:rPr>
          <w:rFonts w:asciiTheme="minorHAnsi" w:hAnsiTheme="minorHAnsi" w:cstheme="minorHAnsi"/>
          <w:color w:val="000000" w:themeColor="text1"/>
          <w:shd w:val="clear" w:color="auto" w:fill="FFFFFF"/>
        </w:rPr>
        <w:t xml:space="preserve"> </w:t>
      </w:r>
      <w:r>
        <w:rPr>
          <w:rFonts w:asciiTheme="minorHAnsi" w:hAnsiTheme="minorHAnsi" w:cstheme="minorHAnsi"/>
          <w:color w:val="000000" w:themeColor="text1"/>
          <w:shd w:val="clear" w:color="auto" w:fill="FFFFFF"/>
        </w:rPr>
        <w:t xml:space="preserve">on the rural lanes to deter HGVs. The council also noted that the footpath 30-40 </w:t>
      </w:r>
      <w:proofErr w:type="spellStart"/>
      <w:r>
        <w:rPr>
          <w:rFonts w:asciiTheme="minorHAnsi" w:hAnsiTheme="minorHAnsi" w:cstheme="minorHAnsi"/>
          <w:color w:val="000000" w:themeColor="text1"/>
          <w:shd w:val="clear" w:color="auto" w:fill="FFFFFF"/>
        </w:rPr>
        <w:t>metres</w:t>
      </w:r>
      <w:proofErr w:type="spellEnd"/>
      <w:r>
        <w:rPr>
          <w:rFonts w:asciiTheme="minorHAnsi" w:hAnsiTheme="minorHAnsi" w:cstheme="minorHAnsi"/>
          <w:color w:val="000000" w:themeColor="text1"/>
          <w:shd w:val="clear" w:color="auto" w:fill="FFFFFF"/>
        </w:rPr>
        <w:t xml:space="preserve"> from A2 on the Brogdale Road would be widened. </w:t>
      </w:r>
    </w:p>
    <w:p w:rsidR="00D52DE9" w:rsidRPr="00B70CF8" w:rsidRDefault="00D52DE9" w:rsidP="00A34CAC">
      <w:pPr>
        <w:pStyle w:val="BodyText"/>
        <w:rPr>
          <w:lang w:val="en-GB" w:eastAsia="en-GB"/>
        </w:rPr>
      </w:pPr>
    </w:p>
    <w:p w:rsidR="00F5365D" w:rsidRPr="00697916" w:rsidRDefault="00F5365D" w:rsidP="00594DB5">
      <w:pPr>
        <w:pStyle w:val="BodyText"/>
        <w:rPr>
          <w:rFonts w:asciiTheme="minorHAnsi" w:hAnsiTheme="minorHAnsi" w:cstheme="minorHAnsi"/>
          <w:color w:val="000000" w:themeColor="text1"/>
          <w:shd w:val="clear" w:color="auto" w:fill="FFFFFF"/>
        </w:rPr>
      </w:pPr>
    </w:p>
    <w:p w:rsidR="00144E36" w:rsidRPr="007B2FF7" w:rsidRDefault="00144E36" w:rsidP="007B2FF7">
      <w:pPr>
        <w:pStyle w:val="BodyText"/>
        <w:rPr>
          <w:b/>
          <w:bCs/>
          <w:lang w:val="en-GB" w:eastAsia="en-GB"/>
        </w:rPr>
      </w:pPr>
      <w:r w:rsidRPr="007B2FF7">
        <w:rPr>
          <w:b/>
          <w:bCs/>
          <w:lang w:val="en-GB" w:eastAsia="en-GB"/>
        </w:rPr>
        <w:t>Planning Inspectorate decisions:</w:t>
      </w:r>
    </w:p>
    <w:p w:rsidR="00D52DE9" w:rsidRPr="007B2FF7" w:rsidRDefault="005860CD" w:rsidP="00D52DE9">
      <w:pPr>
        <w:pStyle w:val="BodyText"/>
        <w:rPr>
          <w:color w:val="000000" w:themeColor="text1"/>
        </w:rPr>
      </w:pPr>
      <w:r w:rsidRPr="007B2FF7">
        <w:rPr>
          <w:color w:val="000000" w:themeColor="text1"/>
          <w:u w:val="single"/>
        </w:rPr>
        <w:t xml:space="preserve">17/505079/OUT. APP/V2255/W/18/3212702.  Land At A2 London Road And Western Link Road London Road Ospringe Kent ME13 8TN. </w:t>
      </w:r>
      <w:r w:rsidRPr="007B2FF7">
        <w:rPr>
          <w:color w:val="000000" w:themeColor="text1"/>
        </w:rPr>
        <w:t xml:space="preserve"> Outline Application with all Matters Reserved for erection of 50 houses, provision of open space (1.1ha), new vehicular access, strategic landscaping and associated works. </w:t>
      </w:r>
      <w:r w:rsidR="007B2FF7" w:rsidRPr="007B2FF7">
        <w:rPr>
          <w:color w:val="000000" w:themeColor="text1"/>
        </w:rPr>
        <w:t>Appeal dismissed.</w:t>
      </w:r>
    </w:p>
    <w:p w:rsidR="00B93847" w:rsidRDefault="00B93847" w:rsidP="005860CD">
      <w:pPr>
        <w:pStyle w:val="BodyText"/>
        <w:rPr>
          <w:color w:val="FF0000"/>
        </w:rPr>
      </w:pPr>
    </w:p>
    <w:p w:rsidR="00975BED" w:rsidRPr="00585D15" w:rsidRDefault="00F50785" w:rsidP="006833A6">
      <w:pPr>
        <w:pStyle w:val="Heading1"/>
        <w:rPr>
          <w:color w:val="000000" w:themeColor="text1"/>
        </w:rPr>
      </w:pPr>
      <w:r>
        <w:rPr>
          <w:color w:val="000000" w:themeColor="text1"/>
        </w:rPr>
        <w:t>144</w:t>
      </w:r>
      <w:r w:rsidR="00975BED" w:rsidRPr="00585D15">
        <w:rPr>
          <w:color w:val="000000" w:themeColor="text1"/>
        </w:rPr>
        <w:t>/1</w:t>
      </w:r>
      <w:r w:rsidR="00333FC1" w:rsidRPr="00585D15">
        <w:rPr>
          <w:color w:val="000000" w:themeColor="text1"/>
        </w:rPr>
        <w:t>9</w:t>
      </w:r>
      <w:r w:rsidR="00975BED" w:rsidRPr="00585D15">
        <w:rPr>
          <w:color w:val="000000" w:themeColor="text1"/>
        </w:rPr>
        <w:t xml:space="preserve"> Finance</w:t>
      </w:r>
    </w:p>
    <w:p w:rsidR="00E27BD3" w:rsidRPr="00670216" w:rsidRDefault="00197458" w:rsidP="00E27BD3">
      <w:pPr>
        <w:pStyle w:val="BodyText"/>
        <w:rPr>
          <w:color w:val="000000" w:themeColor="text1"/>
          <w:lang w:val="en-GB"/>
        </w:rPr>
      </w:pPr>
      <w:r w:rsidRPr="00670216">
        <w:rPr>
          <w:color w:val="000000" w:themeColor="text1"/>
        </w:rPr>
        <w:t xml:space="preserve">The Clerk had circulated before the meeting </w:t>
      </w:r>
      <w:r w:rsidR="00750BBE" w:rsidRPr="00670216">
        <w:rPr>
          <w:color w:val="000000" w:themeColor="text1"/>
        </w:rPr>
        <w:t>a budget monitoring document and bank reconciliation as at 1</w:t>
      </w:r>
      <w:r w:rsidR="00750BBE" w:rsidRPr="00670216">
        <w:rPr>
          <w:color w:val="000000" w:themeColor="text1"/>
          <w:vertAlign w:val="superscript"/>
        </w:rPr>
        <w:t>st</w:t>
      </w:r>
      <w:r w:rsidR="00750BBE" w:rsidRPr="00670216">
        <w:rPr>
          <w:color w:val="000000" w:themeColor="text1"/>
        </w:rPr>
        <w:t xml:space="preserve"> </w:t>
      </w:r>
      <w:r w:rsidR="00F7509C" w:rsidRPr="00670216">
        <w:rPr>
          <w:color w:val="000000" w:themeColor="text1"/>
        </w:rPr>
        <w:t xml:space="preserve">November </w:t>
      </w:r>
      <w:r w:rsidR="00750BBE" w:rsidRPr="00670216">
        <w:rPr>
          <w:color w:val="000000" w:themeColor="text1"/>
        </w:rPr>
        <w:t>2019</w:t>
      </w:r>
      <w:r w:rsidR="00E27BD3" w:rsidRPr="00670216">
        <w:rPr>
          <w:color w:val="000000" w:themeColor="text1"/>
        </w:rPr>
        <w:t xml:space="preserve"> showing </w:t>
      </w:r>
      <w:r w:rsidR="00D52DE9">
        <w:rPr>
          <w:color w:val="000000" w:themeColor="text1"/>
          <w:lang w:val="en-GB"/>
        </w:rPr>
        <w:t>expenditure versu</w:t>
      </w:r>
      <w:r w:rsidR="00E27BD3" w:rsidRPr="00670216">
        <w:rPr>
          <w:color w:val="000000" w:themeColor="text1"/>
          <w:lang w:val="en-GB"/>
        </w:rPr>
        <w:t xml:space="preserve">s budget </w:t>
      </w:r>
      <w:r w:rsidR="00E27BD3" w:rsidRPr="00670216">
        <w:rPr>
          <w:color w:val="000000" w:themeColor="text1"/>
        </w:rPr>
        <w:t>and the m</w:t>
      </w:r>
      <w:r w:rsidR="00E27BD3" w:rsidRPr="00670216">
        <w:rPr>
          <w:color w:val="000000" w:themeColor="text1"/>
          <w:lang w:val="en-GB"/>
        </w:rPr>
        <w:t>ain variances as previously noted.</w:t>
      </w:r>
    </w:p>
    <w:p w:rsidR="00632D6C" w:rsidRPr="00670216" w:rsidRDefault="00632D6C" w:rsidP="00670216">
      <w:pPr>
        <w:pStyle w:val="BodyText"/>
        <w:rPr>
          <w:color w:val="000000" w:themeColor="text1"/>
          <w:lang w:val="en-GB"/>
        </w:rPr>
      </w:pPr>
      <w:r w:rsidRPr="00670216">
        <w:rPr>
          <w:color w:val="000000" w:themeColor="text1"/>
          <w:lang w:val="en-GB"/>
        </w:rPr>
        <w:t>Payments for Approval: -</w:t>
      </w:r>
    </w:p>
    <w:p w:rsidR="00632D6C" w:rsidRPr="00670216" w:rsidRDefault="00632D6C" w:rsidP="00670216">
      <w:pPr>
        <w:pStyle w:val="BodyText"/>
        <w:rPr>
          <w:color w:val="000000" w:themeColor="text1"/>
          <w:lang w:val="en-GB"/>
        </w:rPr>
      </w:pPr>
      <w:r w:rsidRPr="00670216">
        <w:rPr>
          <w:color w:val="000000" w:themeColor="text1"/>
          <w:lang w:val="en-GB"/>
        </w:rPr>
        <w:t>OPC Current Account</w:t>
      </w:r>
    </w:p>
    <w:p w:rsidR="00632D6C" w:rsidRPr="00670216" w:rsidRDefault="00632D6C" w:rsidP="00670216">
      <w:pPr>
        <w:pStyle w:val="BodyText"/>
        <w:rPr>
          <w:color w:val="000000" w:themeColor="text1"/>
          <w:lang w:val="en-GB"/>
        </w:rPr>
      </w:pPr>
      <w:r w:rsidRPr="00670216">
        <w:rPr>
          <w:color w:val="000000" w:themeColor="text1"/>
          <w:lang w:val="en-GB"/>
        </w:rPr>
        <w:t xml:space="preserve">Chq no </w:t>
      </w:r>
      <w:r w:rsidRPr="00670216">
        <w:rPr>
          <w:color w:val="000000" w:themeColor="text1"/>
          <w:lang w:val="en-GB"/>
        </w:rPr>
        <w:tab/>
        <w:t>1448</w:t>
      </w:r>
      <w:r w:rsidRPr="00670216">
        <w:rPr>
          <w:color w:val="000000" w:themeColor="text1"/>
          <w:lang w:val="en-GB"/>
        </w:rPr>
        <w:tab/>
        <w:t xml:space="preserve">To Ospringe Parish Church for rent of room for December 2019 meeting </w:t>
      </w:r>
      <w:r w:rsidRPr="00670216">
        <w:rPr>
          <w:color w:val="000000" w:themeColor="text1"/>
          <w:lang w:val="en-GB"/>
        </w:rPr>
        <w:tab/>
        <w:t>£20.00</w:t>
      </w:r>
    </w:p>
    <w:p w:rsidR="00632D6C" w:rsidRPr="00670216" w:rsidRDefault="00632D6C" w:rsidP="00670216">
      <w:pPr>
        <w:pStyle w:val="BodyText"/>
        <w:rPr>
          <w:color w:val="000000" w:themeColor="text1"/>
          <w:lang w:val="en-GB"/>
        </w:rPr>
      </w:pPr>
      <w:r w:rsidRPr="00670216">
        <w:rPr>
          <w:color w:val="000000" w:themeColor="text1"/>
          <w:lang w:val="en-GB"/>
        </w:rPr>
        <w:t xml:space="preserve">Chq no </w:t>
      </w:r>
      <w:r w:rsidRPr="00670216">
        <w:rPr>
          <w:color w:val="000000" w:themeColor="text1"/>
          <w:lang w:val="en-GB"/>
        </w:rPr>
        <w:tab/>
        <w:t>1449</w:t>
      </w:r>
      <w:r w:rsidRPr="00670216">
        <w:rPr>
          <w:color w:val="000000" w:themeColor="text1"/>
          <w:lang w:val="en-GB"/>
        </w:rPr>
        <w:tab/>
        <w:t xml:space="preserve">To K Lockwood </w:t>
      </w:r>
      <w:r w:rsidRPr="00670216">
        <w:rPr>
          <w:color w:val="000000" w:themeColor="text1"/>
          <w:lang w:val="en-GB"/>
        </w:rPr>
        <w:tab/>
        <w:t>- Clerk’s pay</w:t>
      </w:r>
      <w:r w:rsidRPr="00670216">
        <w:rPr>
          <w:color w:val="000000" w:themeColor="text1"/>
          <w:lang w:val="en-GB"/>
        </w:rPr>
        <w:tab/>
        <w:t>£597.60</w:t>
      </w:r>
    </w:p>
    <w:p w:rsidR="00632D6C" w:rsidRPr="00670216" w:rsidRDefault="00632D6C" w:rsidP="00670216">
      <w:pPr>
        <w:pStyle w:val="BodyText"/>
        <w:rPr>
          <w:color w:val="000000" w:themeColor="text1"/>
          <w:lang w:val="en-GB"/>
        </w:rPr>
      </w:pPr>
      <w:r w:rsidRPr="00670216">
        <w:rPr>
          <w:color w:val="000000" w:themeColor="text1"/>
          <w:lang w:val="en-GB"/>
        </w:rPr>
        <w:t xml:space="preserve">Chq no </w:t>
      </w:r>
      <w:r w:rsidRPr="00670216">
        <w:rPr>
          <w:color w:val="000000" w:themeColor="text1"/>
          <w:lang w:val="en-GB"/>
        </w:rPr>
        <w:tab/>
        <w:t>1450</w:t>
      </w:r>
      <w:r w:rsidRPr="00670216">
        <w:rPr>
          <w:color w:val="000000" w:themeColor="text1"/>
          <w:lang w:val="en-GB"/>
        </w:rPr>
        <w:tab/>
        <w:t>To K Lockwood – reimbursement for purchase of Microsoft Office package £119.99</w:t>
      </w:r>
    </w:p>
    <w:p w:rsidR="00632D6C" w:rsidRPr="00670216" w:rsidRDefault="00632D6C" w:rsidP="00670216">
      <w:pPr>
        <w:pStyle w:val="BodyText"/>
        <w:rPr>
          <w:color w:val="000000" w:themeColor="text1"/>
        </w:rPr>
      </w:pPr>
    </w:p>
    <w:p w:rsidR="00632D6C" w:rsidRPr="00670216" w:rsidRDefault="00632D6C" w:rsidP="00670216">
      <w:pPr>
        <w:pStyle w:val="BodyText"/>
        <w:rPr>
          <w:color w:val="000000" w:themeColor="text1"/>
          <w:lang w:val="en-GB"/>
        </w:rPr>
      </w:pPr>
      <w:r w:rsidRPr="00670216">
        <w:rPr>
          <w:color w:val="000000" w:themeColor="text1"/>
          <w:lang w:val="en-GB"/>
        </w:rPr>
        <w:t>Receipts: - None</w:t>
      </w:r>
    </w:p>
    <w:p w:rsidR="00632D6C" w:rsidRPr="00670216" w:rsidRDefault="00632D6C" w:rsidP="001C233D">
      <w:pPr>
        <w:pStyle w:val="BodyText"/>
        <w:rPr>
          <w:color w:val="000000" w:themeColor="text1"/>
          <w:lang w:val="en-GB"/>
        </w:rPr>
      </w:pPr>
      <w:r w:rsidRPr="00670216">
        <w:rPr>
          <w:color w:val="000000" w:themeColor="text1"/>
          <w:lang w:val="en-GB"/>
        </w:rPr>
        <w:t>Allotment Account</w:t>
      </w:r>
      <w:r w:rsidR="001C233D">
        <w:rPr>
          <w:color w:val="000000" w:themeColor="text1"/>
          <w:lang w:val="en-GB"/>
        </w:rPr>
        <w:t xml:space="preserve"> - </w:t>
      </w:r>
      <w:r w:rsidRPr="00670216">
        <w:rPr>
          <w:color w:val="000000" w:themeColor="text1"/>
          <w:lang w:val="en-GB"/>
        </w:rPr>
        <w:t>Payments for Approval: -</w:t>
      </w:r>
      <w:r w:rsidR="00670216" w:rsidRPr="00670216">
        <w:rPr>
          <w:color w:val="000000" w:themeColor="text1"/>
          <w:lang w:val="en-GB"/>
        </w:rPr>
        <w:t>None</w:t>
      </w:r>
    </w:p>
    <w:p w:rsidR="00670216" w:rsidRPr="00670216" w:rsidRDefault="00670216" w:rsidP="00670216">
      <w:pPr>
        <w:pStyle w:val="BodyText"/>
        <w:rPr>
          <w:color w:val="000000" w:themeColor="text1"/>
          <w:lang w:val="en-GB"/>
        </w:rPr>
      </w:pPr>
      <w:r w:rsidRPr="00670216">
        <w:rPr>
          <w:color w:val="000000" w:themeColor="text1"/>
          <w:lang w:val="en-GB"/>
        </w:rPr>
        <w:t>Receipts:-None</w:t>
      </w:r>
    </w:p>
    <w:p w:rsidR="00632D6C" w:rsidRPr="00670216" w:rsidRDefault="00632D6C" w:rsidP="00670216">
      <w:pPr>
        <w:pStyle w:val="BodyText"/>
        <w:rPr>
          <w:color w:val="000000" w:themeColor="text1"/>
          <w:lang w:val="en-GB"/>
        </w:rPr>
      </w:pPr>
      <w:r w:rsidRPr="00670216">
        <w:rPr>
          <w:color w:val="000000" w:themeColor="text1"/>
          <w:lang w:val="en-GB"/>
        </w:rPr>
        <w:t>EDF bills:- nothing to report.</w:t>
      </w:r>
    </w:p>
    <w:p w:rsidR="00632D6C" w:rsidRDefault="00CD6F07" w:rsidP="00670216">
      <w:pPr>
        <w:pStyle w:val="BodyText"/>
        <w:rPr>
          <w:color w:val="000000" w:themeColor="text1"/>
          <w:lang w:val="en-GB"/>
        </w:rPr>
      </w:pPr>
      <w:r>
        <w:rPr>
          <w:color w:val="000000" w:themeColor="text1"/>
          <w:lang w:val="en-GB"/>
        </w:rPr>
        <w:t>A B</w:t>
      </w:r>
      <w:r w:rsidR="00632D6C" w:rsidRPr="00670216">
        <w:rPr>
          <w:color w:val="000000" w:themeColor="text1"/>
          <w:lang w:val="en-GB"/>
        </w:rPr>
        <w:t>udget request</w:t>
      </w:r>
      <w:r>
        <w:rPr>
          <w:color w:val="000000" w:themeColor="text1"/>
          <w:lang w:val="en-GB"/>
        </w:rPr>
        <w:t xml:space="preserve"> from the meeting was that</w:t>
      </w:r>
      <w:r w:rsidR="00373B01">
        <w:rPr>
          <w:color w:val="000000" w:themeColor="text1"/>
          <w:lang w:val="en-GB"/>
        </w:rPr>
        <w:t xml:space="preserve"> the</w:t>
      </w:r>
      <w:r>
        <w:rPr>
          <w:color w:val="000000" w:themeColor="text1"/>
          <w:lang w:val="en-GB"/>
        </w:rPr>
        <w:t xml:space="preserve"> </w:t>
      </w:r>
      <w:r w:rsidR="00C61756">
        <w:rPr>
          <w:color w:val="000000" w:themeColor="text1"/>
          <w:lang w:val="en-GB"/>
        </w:rPr>
        <w:t>2020-21 budget should include costs associated with setting up Cllr specific emails.</w:t>
      </w:r>
      <w:r w:rsidR="00585D15">
        <w:rPr>
          <w:color w:val="000000" w:themeColor="text1"/>
          <w:lang w:val="en-GB"/>
        </w:rPr>
        <w:t xml:space="preserve"> Clerk to send around a draft budget via email.</w:t>
      </w:r>
    </w:p>
    <w:p w:rsidR="00B1048D" w:rsidRPr="00F50785" w:rsidRDefault="00585D15" w:rsidP="00F50785">
      <w:pPr>
        <w:pStyle w:val="BodyText"/>
        <w:rPr>
          <w:color w:val="000000" w:themeColor="text1"/>
          <w:lang w:val="en-GB"/>
        </w:rPr>
      </w:pPr>
      <w:r>
        <w:rPr>
          <w:color w:val="000000" w:themeColor="text1"/>
          <w:lang w:val="en-GB"/>
        </w:rPr>
        <w:t xml:space="preserve">The Chairman reported that a scheme to carry out fencing of the allotments would take place in the </w:t>
      </w:r>
      <w:r>
        <w:rPr>
          <w:color w:val="000000" w:themeColor="text1"/>
          <w:lang w:val="en-GB"/>
        </w:rPr>
        <w:lastRenderedPageBreak/>
        <w:t>near future.</w:t>
      </w:r>
    </w:p>
    <w:p w:rsidR="0090282D" w:rsidRPr="005B5764" w:rsidRDefault="00F50785" w:rsidP="0090282D">
      <w:pPr>
        <w:pStyle w:val="Heading1"/>
        <w:rPr>
          <w:color w:val="000000" w:themeColor="text1"/>
        </w:rPr>
      </w:pPr>
      <w:r>
        <w:rPr>
          <w:color w:val="000000" w:themeColor="text1"/>
        </w:rPr>
        <w:t>145</w:t>
      </w:r>
      <w:r w:rsidR="0090282D">
        <w:rPr>
          <w:color w:val="000000" w:themeColor="text1"/>
        </w:rPr>
        <w:t>/</w:t>
      </w:r>
      <w:r w:rsidR="0090282D" w:rsidRPr="009D2DD4">
        <w:rPr>
          <w:color w:val="000000" w:themeColor="text1"/>
        </w:rPr>
        <w:t>19 Standing Orders</w:t>
      </w:r>
      <w:r w:rsidR="0090282D" w:rsidRPr="005B5764">
        <w:rPr>
          <w:color w:val="000000" w:themeColor="text1"/>
        </w:rPr>
        <w:t>/Financial Regulations</w:t>
      </w:r>
    </w:p>
    <w:p w:rsidR="0090282D" w:rsidRPr="00F50785" w:rsidRDefault="003D688A" w:rsidP="00F50785">
      <w:pPr>
        <w:pStyle w:val="BodyText"/>
        <w:rPr>
          <w:color w:val="000000" w:themeColor="text1"/>
        </w:rPr>
      </w:pPr>
      <w:r>
        <w:rPr>
          <w:rStyle w:val="BodyTextChar"/>
          <w:color w:val="000000" w:themeColor="text1"/>
        </w:rPr>
        <w:t>This item would nee</w:t>
      </w:r>
      <w:r w:rsidR="00D52DE9">
        <w:rPr>
          <w:rStyle w:val="BodyTextChar"/>
          <w:color w:val="000000" w:themeColor="text1"/>
        </w:rPr>
        <w:t xml:space="preserve">d to be passed over to another </w:t>
      </w:r>
      <w:r>
        <w:rPr>
          <w:rStyle w:val="BodyTextChar"/>
          <w:color w:val="000000" w:themeColor="text1"/>
        </w:rPr>
        <w:t>meeting</w:t>
      </w:r>
      <w:r w:rsidR="0090282D" w:rsidRPr="005B5764">
        <w:rPr>
          <w:rStyle w:val="BodyTextChar"/>
          <w:color w:val="000000" w:themeColor="text1"/>
        </w:rPr>
        <w:t xml:space="preserve">.  </w:t>
      </w:r>
      <w:r w:rsidR="0090282D" w:rsidRPr="005B5764">
        <w:rPr>
          <w:b/>
          <w:color w:val="000000" w:themeColor="text1"/>
        </w:rPr>
        <w:t>Action: The Chairman and Clerk to look at the Standing Orders and Financial Regulations</w:t>
      </w:r>
      <w:r w:rsidR="0090282D">
        <w:rPr>
          <w:b/>
          <w:color w:val="000000" w:themeColor="text1"/>
        </w:rPr>
        <w:t>.</w:t>
      </w:r>
    </w:p>
    <w:p w:rsidR="00A91FE3" w:rsidRPr="003B6F96" w:rsidRDefault="00F50785" w:rsidP="006833A6">
      <w:pPr>
        <w:pStyle w:val="Heading1"/>
        <w:rPr>
          <w:color w:val="000000" w:themeColor="text1"/>
        </w:rPr>
      </w:pPr>
      <w:r>
        <w:rPr>
          <w:color w:val="000000" w:themeColor="text1"/>
        </w:rPr>
        <w:t>14</w:t>
      </w:r>
      <w:r w:rsidR="00392185">
        <w:rPr>
          <w:color w:val="000000" w:themeColor="text1"/>
        </w:rPr>
        <w:t>6</w:t>
      </w:r>
      <w:r w:rsidR="00361FF0" w:rsidRPr="003B6F96">
        <w:rPr>
          <w:color w:val="000000" w:themeColor="text1"/>
        </w:rPr>
        <w:t>/1</w:t>
      </w:r>
      <w:r w:rsidR="00BC2F67" w:rsidRPr="003B6F96">
        <w:rPr>
          <w:color w:val="000000" w:themeColor="text1"/>
        </w:rPr>
        <w:t>9</w:t>
      </w:r>
      <w:r w:rsidR="00361FF0" w:rsidRPr="003B6F96">
        <w:rPr>
          <w:color w:val="000000" w:themeColor="text1"/>
        </w:rPr>
        <w:t xml:space="preserve"> Correspondence</w:t>
      </w:r>
    </w:p>
    <w:p w:rsidR="00585D15" w:rsidRDefault="001A6BF8" w:rsidP="00F50785">
      <w:pPr>
        <w:pStyle w:val="BodyText"/>
        <w:rPr>
          <w:color w:val="000000" w:themeColor="text1"/>
        </w:rPr>
      </w:pPr>
      <w:r w:rsidRPr="003B6F96">
        <w:rPr>
          <w:color w:val="000000" w:themeColor="text1"/>
        </w:rPr>
        <w:t>A list of email correspondence had been circulated before the meeting</w:t>
      </w:r>
      <w:r w:rsidR="00627B7E" w:rsidRPr="003B6F96">
        <w:rPr>
          <w:color w:val="000000" w:themeColor="text1"/>
        </w:rPr>
        <w:t xml:space="preserve"> by the Clerk.</w:t>
      </w:r>
      <w:r w:rsidR="006801E4">
        <w:rPr>
          <w:color w:val="000000" w:themeColor="text1"/>
        </w:rPr>
        <w:t xml:space="preserve">  </w:t>
      </w:r>
      <w:r w:rsidR="00F50785">
        <w:rPr>
          <w:color w:val="000000" w:themeColor="text1"/>
        </w:rPr>
        <w:t xml:space="preserve">The council had received a letter from SBC about draft car parking standards supplementary planning document inviting Cllrs views. </w:t>
      </w:r>
    </w:p>
    <w:p w:rsidR="00585D15" w:rsidRPr="00585D15" w:rsidRDefault="00392185" w:rsidP="00585D15">
      <w:pPr>
        <w:pStyle w:val="Heading1"/>
        <w:rPr>
          <w:b w:val="0"/>
          <w:bCs w:val="0"/>
        </w:rPr>
      </w:pPr>
      <w:r>
        <w:rPr>
          <w:rStyle w:val="Heading1Char"/>
          <w:b/>
          <w:bCs/>
        </w:rPr>
        <w:t>147</w:t>
      </w:r>
      <w:r w:rsidR="00361FF0" w:rsidRPr="00585D15">
        <w:rPr>
          <w:rStyle w:val="Heading1Char"/>
          <w:b/>
          <w:bCs/>
        </w:rPr>
        <w:t>/1</w:t>
      </w:r>
      <w:r w:rsidR="00BC2F67" w:rsidRPr="00585D15">
        <w:rPr>
          <w:rStyle w:val="Heading1Char"/>
          <w:b/>
          <w:bCs/>
        </w:rPr>
        <w:t>9</w:t>
      </w:r>
      <w:r w:rsidR="00361FF0" w:rsidRPr="00585D15">
        <w:rPr>
          <w:rStyle w:val="Heading1Char"/>
          <w:b/>
          <w:bCs/>
        </w:rPr>
        <w:t xml:space="preserve"> Members’ reports</w:t>
      </w:r>
      <w:r w:rsidR="00F3788B" w:rsidRPr="00585D15">
        <w:rPr>
          <w:b w:val="0"/>
          <w:bCs w:val="0"/>
        </w:rPr>
        <w:t xml:space="preserve"> </w:t>
      </w:r>
      <w:bookmarkStart w:id="2" w:name="_GoBack"/>
      <w:bookmarkEnd w:id="2"/>
    </w:p>
    <w:p w:rsidR="00E731A6" w:rsidRPr="00DC2EC2" w:rsidRDefault="00585D15" w:rsidP="00DC2EC2">
      <w:pPr>
        <w:pStyle w:val="BodyText"/>
      </w:pPr>
      <w:r w:rsidRPr="00585D15">
        <w:t>Cllr R Simmons report</w:t>
      </w:r>
      <w:r w:rsidR="00D52DE9">
        <w:t xml:space="preserve">ed that there had been a </w:t>
      </w:r>
      <w:proofErr w:type="spellStart"/>
      <w:r w:rsidR="00D52DE9">
        <w:t>Lorende</w:t>
      </w:r>
      <w:r w:rsidRPr="00585D15">
        <w:t>n</w:t>
      </w:r>
      <w:proofErr w:type="spellEnd"/>
      <w:r w:rsidRPr="00585D15">
        <w:t xml:space="preserve"> Trust meeting and The Friends of Ospringe Church had had their AGM.  Cllr J</w:t>
      </w:r>
      <w:r>
        <w:rPr>
          <w:b/>
          <w:bCs/>
        </w:rPr>
        <w:t xml:space="preserve"> </w:t>
      </w:r>
      <w:r w:rsidRPr="00FF069F">
        <w:rPr>
          <w:lang w:val="en-GB" w:eastAsia="en-GB"/>
        </w:rPr>
        <w:t>Dean-</w:t>
      </w:r>
      <w:r w:rsidRPr="00FF069F">
        <w:t>Kimili</w:t>
      </w:r>
      <w:r>
        <w:t xml:space="preserve"> had attended the SAC KALC meeting</w:t>
      </w:r>
      <w:r w:rsidR="00DC2EC2">
        <w:t xml:space="preserve">; there were presentations from NatWest Bank and The Forestry Commission. </w:t>
      </w:r>
    </w:p>
    <w:p w:rsidR="00361FF0" w:rsidRPr="003E2619" w:rsidRDefault="00392185" w:rsidP="007A2D93">
      <w:pPr>
        <w:pStyle w:val="Heading1"/>
        <w:rPr>
          <w:b w:val="0"/>
          <w:bCs w:val="0"/>
          <w:color w:val="000000" w:themeColor="text1"/>
        </w:rPr>
      </w:pPr>
      <w:r>
        <w:rPr>
          <w:color w:val="000000" w:themeColor="text1"/>
        </w:rPr>
        <w:t>148</w:t>
      </w:r>
      <w:r w:rsidR="00DE39E7" w:rsidRPr="009916B3">
        <w:rPr>
          <w:color w:val="000000" w:themeColor="text1"/>
        </w:rPr>
        <w:t>/1</w:t>
      </w:r>
      <w:r w:rsidR="00BC2F67" w:rsidRPr="009916B3">
        <w:rPr>
          <w:color w:val="000000" w:themeColor="text1"/>
        </w:rPr>
        <w:t>9</w:t>
      </w:r>
      <w:r w:rsidR="00361FF0" w:rsidRPr="009916B3">
        <w:rPr>
          <w:color w:val="000000" w:themeColor="text1"/>
        </w:rPr>
        <w:t xml:space="preserve"> Any other business</w:t>
      </w:r>
      <w:r w:rsidR="00C447AA" w:rsidRPr="009916B3">
        <w:rPr>
          <w:b w:val="0"/>
          <w:bCs w:val="0"/>
          <w:color w:val="000000" w:themeColor="text1"/>
        </w:rPr>
        <w:t xml:space="preserve"> </w:t>
      </w:r>
      <w:r w:rsidR="00585D15">
        <w:rPr>
          <w:b w:val="0"/>
          <w:bCs w:val="0"/>
          <w:color w:val="000000" w:themeColor="text1"/>
        </w:rPr>
        <w:t>– there was none</w:t>
      </w:r>
    </w:p>
    <w:p w:rsidR="004F0995" w:rsidRPr="003E2619" w:rsidRDefault="004F0995" w:rsidP="003D688A">
      <w:pPr>
        <w:pStyle w:val="BodyText"/>
        <w:ind w:left="0"/>
        <w:rPr>
          <w:color w:val="000000" w:themeColor="text1"/>
        </w:rPr>
      </w:pPr>
      <w:r w:rsidRPr="003E2619">
        <w:rPr>
          <w:color w:val="000000" w:themeColor="text1"/>
        </w:rPr>
        <w:t xml:space="preserve">The meeting ended at </w:t>
      </w:r>
      <w:r w:rsidR="00671525">
        <w:rPr>
          <w:color w:val="000000" w:themeColor="text1"/>
        </w:rPr>
        <w:t>10</w:t>
      </w:r>
      <w:r w:rsidR="00807ADF">
        <w:rPr>
          <w:color w:val="000000" w:themeColor="text1"/>
        </w:rPr>
        <w:t xml:space="preserve">.05 </w:t>
      </w:r>
      <w:r w:rsidRPr="003E2619">
        <w:rPr>
          <w:color w:val="000000" w:themeColor="text1"/>
        </w:rPr>
        <w:t xml:space="preserve">pm.  Next meeting: </w:t>
      </w:r>
      <w:r w:rsidR="00F7509C">
        <w:rPr>
          <w:color w:val="000000" w:themeColor="text1"/>
        </w:rPr>
        <w:t>8</w:t>
      </w:r>
      <w:r w:rsidR="00F7509C" w:rsidRPr="00F7509C">
        <w:rPr>
          <w:color w:val="000000" w:themeColor="text1"/>
          <w:vertAlign w:val="superscript"/>
        </w:rPr>
        <w:t>th</w:t>
      </w:r>
      <w:r w:rsidR="00F7509C">
        <w:rPr>
          <w:color w:val="000000" w:themeColor="text1"/>
        </w:rPr>
        <w:t xml:space="preserve"> January</w:t>
      </w:r>
      <w:r w:rsidR="00C73C1C">
        <w:rPr>
          <w:color w:val="000000" w:themeColor="text1"/>
        </w:rPr>
        <w:t xml:space="preserve"> </w:t>
      </w:r>
      <w:r w:rsidRPr="003E2619">
        <w:rPr>
          <w:color w:val="000000" w:themeColor="text1"/>
        </w:rPr>
        <w:t>20</w:t>
      </w:r>
      <w:r w:rsidR="00F7509C">
        <w:rPr>
          <w:color w:val="000000" w:themeColor="text1"/>
        </w:rPr>
        <w:t>20</w:t>
      </w:r>
      <w:r w:rsidRPr="003E2619">
        <w:rPr>
          <w:color w:val="000000" w:themeColor="text1"/>
        </w:rPr>
        <w:t xml:space="preserve"> </w:t>
      </w:r>
    </w:p>
    <w:p w:rsidR="00DD3AB3" w:rsidRPr="003E2619" w:rsidRDefault="00DD3AB3" w:rsidP="004F0995">
      <w:pPr>
        <w:pStyle w:val="BodyText"/>
        <w:rPr>
          <w:color w:val="000000" w:themeColor="text1"/>
        </w:rPr>
      </w:pPr>
    </w:p>
    <w:sectPr w:rsidR="00DD3AB3" w:rsidRPr="003E2619"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3CC6" w:rsidRDefault="00D73CC6">
      <w:r>
        <w:separator/>
      </w:r>
    </w:p>
  </w:endnote>
  <w:endnote w:type="continuationSeparator" w:id="0">
    <w:p w:rsidR="00D73CC6" w:rsidRDefault="00D7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4B3F00"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wps:spPr>
                    <wps:txbx>
                      <w:txbxContent>
                        <w:p w:rsidR="00756B5B" w:rsidRDefault="008F1AD4">
                          <w:pPr>
                            <w:spacing w:before="12"/>
                            <w:ind w:left="40"/>
                            <w:rPr>
                              <w:rFonts w:ascii="Arial"/>
                              <w:sz w:val="20"/>
                            </w:rPr>
                          </w:pPr>
                          <w:r/>
                          <w:r w:rsidR="00756B5B">
                            <w:rPr>
                              <w:rFonts w:ascii="Arial"/>
                              <w:w w:val="99"/>
                              <w:sz w:val="20"/>
                            </w:rPr>
                            <w:instrText xml:space="preserve"/>
                          </w:r>
                          <w:r/>
                          <w:r w:rsidR="00B01D6B">
                            <w:rPr>
                              <w:rFonts w:ascii="Arial"/>
                              <w:noProof/>
                              <w:w w:val="99"/>
                              <w:sz w:val="20"/>
                            </w:rPr>
                            <w:t>1</w:t>
                          </w: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" filled="f" stroked="f">
              <v:textbox inset="0,0,0,0">
                <w:txbxContent>
                  <w:p w:rsidR="00756B5B" w:rsidRDefault="008F1AD4">
                    <w:pPr>
                      <w:spacing w:before="12"/>
                      <w:ind w:left="40"/>
                      <w:rPr>
                        <w:rFonts w:ascii="Arial"/>
                        <w:sz w:val="20"/>
                      </w:rPr>
                    </w:pPr>
                    <w:r/>
                    <w:r w:rsidR="00756B5B">
                      <w:rPr>
                        <w:rFonts w:ascii="Arial"/>
                        <w:w w:val="99"/>
                        <w:sz w:val="20"/>
                      </w:rPr>
                      <w:instrText xml:space="preserve"/>
                    </w:r>
                    <w:r/>
                    <w:r w:rsidR="00B01D6B">
                      <w:rPr>
                        <w:rFonts w:ascii="Arial"/>
                        <w:noProof/>
                        <w:w w:val="99"/>
                        <w:sz w:val="20"/>
                      </w:rPr>
                      <w:t>1</w:t>
                    </w:r>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3CC6" w:rsidRDefault="00D73CC6">
      <w:r>
        <w:separator/>
      </w:r>
    </w:p>
  </w:footnote>
  <w:footnote w:type="continuationSeparator" w:id="0">
    <w:p w:rsidR="00D73CC6" w:rsidRDefault="00D73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38C7"/>
    <w:multiLevelType w:val="multilevel"/>
    <w:tmpl w:val="F040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388F0D66"/>
    <w:multiLevelType w:val="multilevel"/>
    <w:tmpl w:val="7378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9E034B"/>
    <w:multiLevelType w:val="multilevel"/>
    <w:tmpl w:val="1020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2"/>
  </w:num>
  <w:num w:numId="2">
    <w:abstractNumId w:val="1"/>
  </w:num>
  <w:num w:numId="3">
    <w:abstractNumId w:val="6"/>
  </w:num>
  <w:num w:numId="4">
    <w:abstractNumId w:val="7"/>
  </w:num>
  <w:num w:numId="5">
    <w:abstractNumId w:val="8"/>
  </w:num>
  <w:num w:numId="6">
    <w:abstractNumId w:val="4"/>
  </w:num>
  <w:num w:numId="7">
    <w:abstractNumId w:val="5"/>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03CA3"/>
    <w:rsid w:val="00004B72"/>
    <w:rsid w:val="00004D3F"/>
    <w:rsid w:val="00010832"/>
    <w:rsid w:val="000120A8"/>
    <w:rsid w:val="00013E6A"/>
    <w:rsid w:val="0001404C"/>
    <w:rsid w:val="00014BE4"/>
    <w:rsid w:val="00015D2D"/>
    <w:rsid w:val="000212DF"/>
    <w:rsid w:val="00021A40"/>
    <w:rsid w:val="000220D0"/>
    <w:rsid w:val="00024D1D"/>
    <w:rsid w:val="000250FE"/>
    <w:rsid w:val="00027354"/>
    <w:rsid w:val="00031AF4"/>
    <w:rsid w:val="00032127"/>
    <w:rsid w:val="0003328F"/>
    <w:rsid w:val="000379BF"/>
    <w:rsid w:val="000418F2"/>
    <w:rsid w:val="00041F8E"/>
    <w:rsid w:val="00043B23"/>
    <w:rsid w:val="00044156"/>
    <w:rsid w:val="00045915"/>
    <w:rsid w:val="00053BC5"/>
    <w:rsid w:val="00055D2F"/>
    <w:rsid w:val="00057CBF"/>
    <w:rsid w:val="00060070"/>
    <w:rsid w:val="000653CE"/>
    <w:rsid w:val="0006633C"/>
    <w:rsid w:val="00071100"/>
    <w:rsid w:val="00081529"/>
    <w:rsid w:val="00084C69"/>
    <w:rsid w:val="00084F2A"/>
    <w:rsid w:val="0008598F"/>
    <w:rsid w:val="00086FFA"/>
    <w:rsid w:val="0009048A"/>
    <w:rsid w:val="00092013"/>
    <w:rsid w:val="00096B0F"/>
    <w:rsid w:val="000A06E8"/>
    <w:rsid w:val="000A12B7"/>
    <w:rsid w:val="000A2391"/>
    <w:rsid w:val="000A3F50"/>
    <w:rsid w:val="000A4723"/>
    <w:rsid w:val="000A50A5"/>
    <w:rsid w:val="000A525F"/>
    <w:rsid w:val="000A7934"/>
    <w:rsid w:val="000B191B"/>
    <w:rsid w:val="000B4FA6"/>
    <w:rsid w:val="000B546A"/>
    <w:rsid w:val="000B68C0"/>
    <w:rsid w:val="000B782C"/>
    <w:rsid w:val="000C5419"/>
    <w:rsid w:val="000C637C"/>
    <w:rsid w:val="000D02E4"/>
    <w:rsid w:val="000D5CF2"/>
    <w:rsid w:val="000D715E"/>
    <w:rsid w:val="000E206F"/>
    <w:rsid w:val="000E41E0"/>
    <w:rsid w:val="000E53DF"/>
    <w:rsid w:val="000E7480"/>
    <w:rsid w:val="000E78EC"/>
    <w:rsid w:val="000F0BE3"/>
    <w:rsid w:val="000F19E6"/>
    <w:rsid w:val="000F23A4"/>
    <w:rsid w:val="000F356D"/>
    <w:rsid w:val="000F40E8"/>
    <w:rsid w:val="000F75B9"/>
    <w:rsid w:val="000F7D8D"/>
    <w:rsid w:val="00102138"/>
    <w:rsid w:val="00107B37"/>
    <w:rsid w:val="00110222"/>
    <w:rsid w:val="00111C30"/>
    <w:rsid w:val="00111F86"/>
    <w:rsid w:val="00116FF2"/>
    <w:rsid w:val="00120317"/>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39F7"/>
    <w:rsid w:val="00143CF3"/>
    <w:rsid w:val="00144AD4"/>
    <w:rsid w:val="00144E36"/>
    <w:rsid w:val="00146470"/>
    <w:rsid w:val="00147BF1"/>
    <w:rsid w:val="00150F10"/>
    <w:rsid w:val="001533A8"/>
    <w:rsid w:val="001535A4"/>
    <w:rsid w:val="00155477"/>
    <w:rsid w:val="00155C09"/>
    <w:rsid w:val="00156A77"/>
    <w:rsid w:val="00161F59"/>
    <w:rsid w:val="00162072"/>
    <w:rsid w:val="00162352"/>
    <w:rsid w:val="001633CA"/>
    <w:rsid w:val="00165609"/>
    <w:rsid w:val="0016737D"/>
    <w:rsid w:val="0017090E"/>
    <w:rsid w:val="00174FF2"/>
    <w:rsid w:val="00175923"/>
    <w:rsid w:val="00175D87"/>
    <w:rsid w:val="00176B1D"/>
    <w:rsid w:val="00176F8D"/>
    <w:rsid w:val="0018375F"/>
    <w:rsid w:val="001848CF"/>
    <w:rsid w:val="00184F06"/>
    <w:rsid w:val="00184F52"/>
    <w:rsid w:val="0018522C"/>
    <w:rsid w:val="0018567E"/>
    <w:rsid w:val="00186A99"/>
    <w:rsid w:val="001877AA"/>
    <w:rsid w:val="001879FB"/>
    <w:rsid w:val="00193421"/>
    <w:rsid w:val="0019664D"/>
    <w:rsid w:val="00197458"/>
    <w:rsid w:val="001A03B2"/>
    <w:rsid w:val="001A067F"/>
    <w:rsid w:val="001A1CF8"/>
    <w:rsid w:val="001A2064"/>
    <w:rsid w:val="001A2CC8"/>
    <w:rsid w:val="001A614C"/>
    <w:rsid w:val="001A6BF8"/>
    <w:rsid w:val="001A7776"/>
    <w:rsid w:val="001B0E48"/>
    <w:rsid w:val="001B160B"/>
    <w:rsid w:val="001B1751"/>
    <w:rsid w:val="001B2F46"/>
    <w:rsid w:val="001B3300"/>
    <w:rsid w:val="001B4457"/>
    <w:rsid w:val="001B476C"/>
    <w:rsid w:val="001B7A61"/>
    <w:rsid w:val="001C233D"/>
    <w:rsid w:val="001D0CA5"/>
    <w:rsid w:val="001D17C3"/>
    <w:rsid w:val="001D2771"/>
    <w:rsid w:val="001D2F6C"/>
    <w:rsid w:val="001D4BF2"/>
    <w:rsid w:val="001E25F6"/>
    <w:rsid w:val="001E5912"/>
    <w:rsid w:val="001E6817"/>
    <w:rsid w:val="001F34DF"/>
    <w:rsid w:val="001F415A"/>
    <w:rsid w:val="001F67CF"/>
    <w:rsid w:val="001F686A"/>
    <w:rsid w:val="001F7BCD"/>
    <w:rsid w:val="00200717"/>
    <w:rsid w:val="00200832"/>
    <w:rsid w:val="0020255D"/>
    <w:rsid w:val="00202A6E"/>
    <w:rsid w:val="0020324A"/>
    <w:rsid w:val="0020513A"/>
    <w:rsid w:val="00211A21"/>
    <w:rsid w:val="00213B82"/>
    <w:rsid w:val="002140EB"/>
    <w:rsid w:val="00216C46"/>
    <w:rsid w:val="00217F14"/>
    <w:rsid w:val="00220C6F"/>
    <w:rsid w:val="00222DD3"/>
    <w:rsid w:val="00223F42"/>
    <w:rsid w:val="00224B5D"/>
    <w:rsid w:val="002308C5"/>
    <w:rsid w:val="00233EEA"/>
    <w:rsid w:val="0023451A"/>
    <w:rsid w:val="00234F52"/>
    <w:rsid w:val="002359E2"/>
    <w:rsid w:val="002375C8"/>
    <w:rsid w:val="00237DC2"/>
    <w:rsid w:val="00240B76"/>
    <w:rsid w:val="00243D85"/>
    <w:rsid w:val="002472ED"/>
    <w:rsid w:val="00253FBB"/>
    <w:rsid w:val="0025407F"/>
    <w:rsid w:val="00255A43"/>
    <w:rsid w:val="00260C46"/>
    <w:rsid w:val="00261CE0"/>
    <w:rsid w:val="00264C43"/>
    <w:rsid w:val="002651D9"/>
    <w:rsid w:val="00266818"/>
    <w:rsid w:val="002677C5"/>
    <w:rsid w:val="00272DE3"/>
    <w:rsid w:val="00276B68"/>
    <w:rsid w:val="00281513"/>
    <w:rsid w:val="00283F6F"/>
    <w:rsid w:val="002868F3"/>
    <w:rsid w:val="00292083"/>
    <w:rsid w:val="00293D58"/>
    <w:rsid w:val="002A2093"/>
    <w:rsid w:val="002A42DD"/>
    <w:rsid w:val="002A5BA9"/>
    <w:rsid w:val="002B06B2"/>
    <w:rsid w:val="002B0918"/>
    <w:rsid w:val="002B4835"/>
    <w:rsid w:val="002C1510"/>
    <w:rsid w:val="002C1E31"/>
    <w:rsid w:val="002C2919"/>
    <w:rsid w:val="002C4874"/>
    <w:rsid w:val="002C5609"/>
    <w:rsid w:val="002C6A94"/>
    <w:rsid w:val="002C6D98"/>
    <w:rsid w:val="002C799D"/>
    <w:rsid w:val="002D1211"/>
    <w:rsid w:val="002D391F"/>
    <w:rsid w:val="002D3B97"/>
    <w:rsid w:val="002D630D"/>
    <w:rsid w:val="002D7C88"/>
    <w:rsid w:val="002E0FB2"/>
    <w:rsid w:val="002E19A2"/>
    <w:rsid w:val="002E1BE6"/>
    <w:rsid w:val="002E239E"/>
    <w:rsid w:val="002E6788"/>
    <w:rsid w:val="002F08A8"/>
    <w:rsid w:val="002F1665"/>
    <w:rsid w:val="002F1937"/>
    <w:rsid w:val="002F19C3"/>
    <w:rsid w:val="002F2F5F"/>
    <w:rsid w:val="002F3474"/>
    <w:rsid w:val="002F52BA"/>
    <w:rsid w:val="002F5F3E"/>
    <w:rsid w:val="002F66D3"/>
    <w:rsid w:val="00302EF0"/>
    <w:rsid w:val="00305475"/>
    <w:rsid w:val="003069C8"/>
    <w:rsid w:val="00307C80"/>
    <w:rsid w:val="003107B5"/>
    <w:rsid w:val="00311089"/>
    <w:rsid w:val="003118AC"/>
    <w:rsid w:val="003119FF"/>
    <w:rsid w:val="00312789"/>
    <w:rsid w:val="00313498"/>
    <w:rsid w:val="00314902"/>
    <w:rsid w:val="0031559E"/>
    <w:rsid w:val="00316A4D"/>
    <w:rsid w:val="00322B41"/>
    <w:rsid w:val="003236E0"/>
    <w:rsid w:val="00325F7F"/>
    <w:rsid w:val="00330169"/>
    <w:rsid w:val="00330AC3"/>
    <w:rsid w:val="00332422"/>
    <w:rsid w:val="00333FC1"/>
    <w:rsid w:val="00335281"/>
    <w:rsid w:val="0033551C"/>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7C2F"/>
    <w:rsid w:val="0037014F"/>
    <w:rsid w:val="0037033D"/>
    <w:rsid w:val="00372D13"/>
    <w:rsid w:val="00373380"/>
    <w:rsid w:val="00373B01"/>
    <w:rsid w:val="00373B6D"/>
    <w:rsid w:val="00380C8B"/>
    <w:rsid w:val="003821DA"/>
    <w:rsid w:val="00383BCA"/>
    <w:rsid w:val="003844C4"/>
    <w:rsid w:val="00384F28"/>
    <w:rsid w:val="003856B4"/>
    <w:rsid w:val="00385FE9"/>
    <w:rsid w:val="00386DCF"/>
    <w:rsid w:val="00387262"/>
    <w:rsid w:val="003909E8"/>
    <w:rsid w:val="00392185"/>
    <w:rsid w:val="00392721"/>
    <w:rsid w:val="00393390"/>
    <w:rsid w:val="00393C69"/>
    <w:rsid w:val="003944CA"/>
    <w:rsid w:val="003956E9"/>
    <w:rsid w:val="003A4618"/>
    <w:rsid w:val="003B01AE"/>
    <w:rsid w:val="003B0733"/>
    <w:rsid w:val="003B11D8"/>
    <w:rsid w:val="003B2A46"/>
    <w:rsid w:val="003B34E0"/>
    <w:rsid w:val="003B6F96"/>
    <w:rsid w:val="003B7E4F"/>
    <w:rsid w:val="003C1EF6"/>
    <w:rsid w:val="003C316D"/>
    <w:rsid w:val="003C4912"/>
    <w:rsid w:val="003C7238"/>
    <w:rsid w:val="003D4AB1"/>
    <w:rsid w:val="003D688A"/>
    <w:rsid w:val="003E2619"/>
    <w:rsid w:val="003E28D1"/>
    <w:rsid w:val="003E3899"/>
    <w:rsid w:val="003E426A"/>
    <w:rsid w:val="003E49C0"/>
    <w:rsid w:val="003E5486"/>
    <w:rsid w:val="003E56F1"/>
    <w:rsid w:val="003E69CE"/>
    <w:rsid w:val="003F1408"/>
    <w:rsid w:val="003F1DE2"/>
    <w:rsid w:val="003F2667"/>
    <w:rsid w:val="003F48AF"/>
    <w:rsid w:val="003F5AB6"/>
    <w:rsid w:val="00401525"/>
    <w:rsid w:val="0040321D"/>
    <w:rsid w:val="00403731"/>
    <w:rsid w:val="00406D73"/>
    <w:rsid w:val="0040713C"/>
    <w:rsid w:val="00411B82"/>
    <w:rsid w:val="0041275F"/>
    <w:rsid w:val="004142E9"/>
    <w:rsid w:val="00414861"/>
    <w:rsid w:val="004168D5"/>
    <w:rsid w:val="00420B75"/>
    <w:rsid w:val="004211DE"/>
    <w:rsid w:val="00422E24"/>
    <w:rsid w:val="00424667"/>
    <w:rsid w:val="00426160"/>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A63"/>
    <w:rsid w:val="00456ACB"/>
    <w:rsid w:val="00457E7C"/>
    <w:rsid w:val="00460D36"/>
    <w:rsid w:val="004629C7"/>
    <w:rsid w:val="0046488A"/>
    <w:rsid w:val="0047074C"/>
    <w:rsid w:val="0047333A"/>
    <w:rsid w:val="00475FC8"/>
    <w:rsid w:val="0048101E"/>
    <w:rsid w:val="00482527"/>
    <w:rsid w:val="00484246"/>
    <w:rsid w:val="004864F2"/>
    <w:rsid w:val="00487095"/>
    <w:rsid w:val="00490EFB"/>
    <w:rsid w:val="00491298"/>
    <w:rsid w:val="004919A3"/>
    <w:rsid w:val="00492228"/>
    <w:rsid w:val="0049363C"/>
    <w:rsid w:val="00494AAB"/>
    <w:rsid w:val="00495490"/>
    <w:rsid w:val="004963A9"/>
    <w:rsid w:val="00496C77"/>
    <w:rsid w:val="00496D54"/>
    <w:rsid w:val="00497D6B"/>
    <w:rsid w:val="004A0106"/>
    <w:rsid w:val="004A0FE4"/>
    <w:rsid w:val="004A55AB"/>
    <w:rsid w:val="004A71CF"/>
    <w:rsid w:val="004A79D1"/>
    <w:rsid w:val="004B0F77"/>
    <w:rsid w:val="004B3627"/>
    <w:rsid w:val="004B3B89"/>
    <w:rsid w:val="004B3F00"/>
    <w:rsid w:val="004B4BCD"/>
    <w:rsid w:val="004B57CD"/>
    <w:rsid w:val="004C0C43"/>
    <w:rsid w:val="004C2B90"/>
    <w:rsid w:val="004C32F6"/>
    <w:rsid w:val="004C5B39"/>
    <w:rsid w:val="004D28D7"/>
    <w:rsid w:val="004D306A"/>
    <w:rsid w:val="004D503D"/>
    <w:rsid w:val="004D51CD"/>
    <w:rsid w:val="004D5D0F"/>
    <w:rsid w:val="004D6529"/>
    <w:rsid w:val="004E08D8"/>
    <w:rsid w:val="004E51C0"/>
    <w:rsid w:val="004E5296"/>
    <w:rsid w:val="004E53B2"/>
    <w:rsid w:val="004E7B16"/>
    <w:rsid w:val="004F0995"/>
    <w:rsid w:val="004F1BFB"/>
    <w:rsid w:val="004F54E1"/>
    <w:rsid w:val="00500224"/>
    <w:rsid w:val="00500FA9"/>
    <w:rsid w:val="00505203"/>
    <w:rsid w:val="00505AEB"/>
    <w:rsid w:val="00505C18"/>
    <w:rsid w:val="005162E5"/>
    <w:rsid w:val="0051642F"/>
    <w:rsid w:val="005169DA"/>
    <w:rsid w:val="00520A66"/>
    <w:rsid w:val="00520C88"/>
    <w:rsid w:val="00524621"/>
    <w:rsid w:val="00525C16"/>
    <w:rsid w:val="00525F5A"/>
    <w:rsid w:val="0052683B"/>
    <w:rsid w:val="00526D10"/>
    <w:rsid w:val="00535F7B"/>
    <w:rsid w:val="00541D5D"/>
    <w:rsid w:val="0054219A"/>
    <w:rsid w:val="0054234D"/>
    <w:rsid w:val="0054246D"/>
    <w:rsid w:val="0055288D"/>
    <w:rsid w:val="00552BD9"/>
    <w:rsid w:val="00553C08"/>
    <w:rsid w:val="00555028"/>
    <w:rsid w:val="0055754C"/>
    <w:rsid w:val="00560CA1"/>
    <w:rsid w:val="005617CD"/>
    <w:rsid w:val="005633B8"/>
    <w:rsid w:val="005646F1"/>
    <w:rsid w:val="005700DA"/>
    <w:rsid w:val="00570665"/>
    <w:rsid w:val="00574ADF"/>
    <w:rsid w:val="00575832"/>
    <w:rsid w:val="005763E0"/>
    <w:rsid w:val="00580434"/>
    <w:rsid w:val="005805B0"/>
    <w:rsid w:val="005815AA"/>
    <w:rsid w:val="00581E0D"/>
    <w:rsid w:val="005832E4"/>
    <w:rsid w:val="00584760"/>
    <w:rsid w:val="0058529C"/>
    <w:rsid w:val="00585D15"/>
    <w:rsid w:val="005860CD"/>
    <w:rsid w:val="0058681B"/>
    <w:rsid w:val="00586868"/>
    <w:rsid w:val="00590975"/>
    <w:rsid w:val="00590DB7"/>
    <w:rsid w:val="005916F5"/>
    <w:rsid w:val="005948AD"/>
    <w:rsid w:val="00594DB5"/>
    <w:rsid w:val="005959C3"/>
    <w:rsid w:val="005A1F49"/>
    <w:rsid w:val="005A273B"/>
    <w:rsid w:val="005A40A9"/>
    <w:rsid w:val="005A46F7"/>
    <w:rsid w:val="005A49D7"/>
    <w:rsid w:val="005A5FBB"/>
    <w:rsid w:val="005A6763"/>
    <w:rsid w:val="005B0403"/>
    <w:rsid w:val="005B34F7"/>
    <w:rsid w:val="005B4A02"/>
    <w:rsid w:val="005B5764"/>
    <w:rsid w:val="005B75CB"/>
    <w:rsid w:val="005C11F8"/>
    <w:rsid w:val="005C16CE"/>
    <w:rsid w:val="005C2F9C"/>
    <w:rsid w:val="005C4C7B"/>
    <w:rsid w:val="005C6F9F"/>
    <w:rsid w:val="005D14FA"/>
    <w:rsid w:val="005D1E3B"/>
    <w:rsid w:val="005D3E74"/>
    <w:rsid w:val="005E17AD"/>
    <w:rsid w:val="005E1C73"/>
    <w:rsid w:val="005E1F41"/>
    <w:rsid w:val="005E2907"/>
    <w:rsid w:val="005E6AFC"/>
    <w:rsid w:val="005E6BF9"/>
    <w:rsid w:val="005E7A5B"/>
    <w:rsid w:val="005F25DE"/>
    <w:rsid w:val="005F4658"/>
    <w:rsid w:val="005F50FB"/>
    <w:rsid w:val="005F5D74"/>
    <w:rsid w:val="005F6468"/>
    <w:rsid w:val="005F74B9"/>
    <w:rsid w:val="006026E1"/>
    <w:rsid w:val="00602B3F"/>
    <w:rsid w:val="00604000"/>
    <w:rsid w:val="006044A0"/>
    <w:rsid w:val="00604525"/>
    <w:rsid w:val="00604644"/>
    <w:rsid w:val="0060557F"/>
    <w:rsid w:val="00605B0B"/>
    <w:rsid w:val="00606961"/>
    <w:rsid w:val="00610017"/>
    <w:rsid w:val="00611122"/>
    <w:rsid w:val="00612A8E"/>
    <w:rsid w:val="00612B1D"/>
    <w:rsid w:val="00615E91"/>
    <w:rsid w:val="006171C2"/>
    <w:rsid w:val="00621331"/>
    <w:rsid w:val="00621CE3"/>
    <w:rsid w:val="0062231C"/>
    <w:rsid w:val="006231B2"/>
    <w:rsid w:val="0062403C"/>
    <w:rsid w:val="006250EB"/>
    <w:rsid w:val="006265AF"/>
    <w:rsid w:val="00626B42"/>
    <w:rsid w:val="00627B7E"/>
    <w:rsid w:val="00632D6C"/>
    <w:rsid w:val="00633544"/>
    <w:rsid w:val="00633665"/>
    <w:rsid w:val="0063490A"/>
    <w:rsid w:val="00635285"/>
    <w:rsid w:val="00636305"/>
    <w:rsid w:val="006407C1"/>
    <w:rsid w:val="006407D0"/>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C3"/>
    <w:rsid w:val="00660B9F"/>
    <w:rsid w:val="00661A5C"/>
    <w:rsid w:val="006621E2"/>
    <w:rsid w:val="006637CC"/>
    <w:rsid w:val="00664049"/>
    <w:rsid w:val="006652B7"/>
    <w:rsid w:val="006654C0"/>
    <w:rsid w:val="00667D77"/>
    <w:rsid w:val="00670216"/>
    <w:rsid w:val="006702B1"/>
    <w:rsid w:val="00670839"/>
    <w:rsid w:val="00671525"/>
    <w:rsid w:val="00672EEB"/>
    <w:rsid w:val="00675900"/>
    <w:rsid w:val="006801E4"/>
    <w:rsid w:val="00680818"/>
    <w:rsid w:val="00681920"/>
    <w:rsid w:val="00681E45"/>
    <w:rsid w:val="00682262"/>
    <w:rsid w:val="006833A6"/>
    <w:rsid w:val="00683D11"/>
    <w:rsid w:val="00686419"/>
    <w:rsid w:val="00687520"/>
    <w:rsid w:val="006875C6"/>
    <w:rsid w:val="006910FF"/>
    <w:rsid w:val="00691F9D"/>
    <w:rsid w:val="00692112"/>
    <w:rsid w:val="006946F7"/>
    <w:rsid w:val="00694B81"/>
    <w:rsid w:val="00696A1A"/>
    <w:rsid w:val="00696B4E"/>
    <w:rsid w:val="0069775F"/>
    <w:rsid w:val="00697916"/>
    <w:rsid w:val="00697BB3"/>
    <w:rsid w:val="006A0480"/>
    <w:rsid w:val="006A06FB"/>
    <w:rsid w:val="006A11E3"/>
    <w:rsid w:val="006A4D29"/>
    <w:rsid w:val="006A520D"/>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CBA"/>
    <w:rsid w:val="006D0045"/>
    <w:rsid w:val="006D3453"/>
    <w:rsid w:val="006D4C66"/>
    <w:rsid w:val="006D5FCA"/>
    <w:rsid w:val="006D650A"/>
    <w:rsid w:val="006E4B7A"/>
    <w:rsid w:val="006E5F3F"/>
    <w:rsid w:val="006F3AA4"/>
    <w:rsid w:val="006F4C9F"/>
    <w:rsid w:val="006F6E24"/>
    <w:rsid w:val="007030C1"/>
    <w:rsid w:val="007033DD"/>
    <w:rsid w:val="00704A6E"/>
    <w:rsid w:val="00705621"/>
    <w:rsid w:val="00706542"/>
    <w:rsid w:val="00706685"/>
    <w:rsid w:val="00710A7F"/>
    <w:rsid w:val="00710DAA"/>
    <w:rsid w:val="00711570"/>
    <w:rsid w:val="007121E1"/>
    <w:rsid w:val="007213C7"/>
    <w:rsid w:val="00722C37"/>
    <w:rsid w:val="00722DF4"/>
    <w:rsid w:val="00724BBA"/>
    <w:rsid w:val="007253C5"/>
    <w:rsid w:val="007276B5"/>
    <w:rsid w:val="00731C3F"/>
    <w:rsid w:val="00734456"/>
    <w:rsid w:val="00734A52"/>
    <w:rsid w:val="007409C2"/>
    <w:rsid w:val="00742691"/>
    <w:rsid w:val="00743792"/>
    <w:rsid w:val="00743F64"/>
    <w:rsid w:val="007450D1"/>
    <w:rsid w:val="0074554B"/>
    <w:rsid w:val="007459D2"/>
    <w:rsid w:val="00746D8F"/>
    <w:rsid w:val="00750BBE"/>
    <w:rsid w:val="00751DB3"/>
    <w:rsid w:val="00753D2F"/>
    <w:rsid w:val="00754636"/>
    <w:rsid w:val="00755F47"/>
    <w:rsid w:val="00756B5B"/>
    <w:rsid w:val="00763722"/>
    <w:rsid w:val="00766AFC"/>
    <w:rsid w:val="00767570"/>
    <w:rsid w:val="00770BCF"/>
    <w:rsid w:val="0077297E"/>
    <w:rsid w:val="007731D1"/>
    <w:rsid w:val="00775B68"/>
    <w:rsid w:val="00782CC4"/>
    <w:rsid w:val="00785B70"/>
    <w:rsid w:val="00786656"/>
    <w:rsid w:val="007879B5"/>
    <w:rsid w:val="00787B46"/>
    <w:rsid w:val="00793959"/>
    <w:rsid w:val="00796F46"/>
    <w:rsid w:val="0079725F"/>
    <w:rsid w:val="007A02EC"/>
    <w:rsid w:val="007A0688"/>
    <w:rsid w:val="007A2D93"/>
    <w:rsid w:val="007A4980"/>
    <w:rsid w:val="007A49A9"/>
    <w:rsid w:val="007A4D56"/>
    <w:rsid w:val="007A6410"/>
    <w:rsid w:val="007A7292"/>
    <w:rsid w:val="007A75B1"/>
    <w:rsid w:val="007B16C5"/>
    <w:rsid w:val="007B1CB6"/>
    <w:rsid w:val="007B2FF7"/>
    <w:rsid w:val="007B361E"/>
    <w:rsid w:val="007B5D07"/>
    <w:rsid w:val="007B6F11"/>
    <w:rsid w:val="007C2473"/>
    <w:rsid w:val="007C5581"/>
    <w:rsid w:val="007C6153"/>
    <w:rsid w:val="007C617B"/>
    <w:rsid w:val="007C6D2A"/>
    <w:rsid w:val="007C71DA"/>
    <w:rsid w:val="007C7E0C"/>
    <w:rsid w:val="007D183A"/>
    <w:rsid w:val="007D2178"/>
    <w:rsid w:val="007D2880"/>
    <w:rsid w:val="007D3043"/>
    <w:rsid w:val="007D3694"/>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253B"/>
    <w:rsid w:val="0080264F"/>
    <w:rsid w:val="00803570"/>
    <w:rsid w:val="00805E25"/>
    <w:rsid w:val="008069EA"/>
    <w:rsid w:val="00806BFE"/>
    <w:rsid w:val="00807ADF"/>
    <w:rsid w:val="00813293"/>
    <w:rsid w:val="008141AC"/>
    <w:rsid w:val="00820F8D"/>
    <w:rsid w:val="00821985"/>
    <w:rsid w:val="008229C2"/>
    <w:rsid w:val="00823092"/>
    <w:rsid w:val="008238F0"/>
    <w:rsid w:val="00824545"/>
    <w:rsid w:val="008314A8"/>
    <w:rsid w:val="00833717"/>
    <w:rsid w:val="0083408A"/>
    <w:rsid w:val="00835205"/>
    <w:rsid w:val="0083742E"/>
    <w:rsid w:val="00837515"/>
    <w:rsid w:val="00845B96"/>
    <w:rsid w:val="00852E0A"/>
    <w:rsid w:val="0085762F"/>
    <w:rsid w:val="008615F1"/>
    <w:rsid w:val="00862032"/>
    <w:rsid w:val="0086367C"/>
    <w:rsid w:val="00863953"/>
    <w:rsid w:val="00873F72"/>
    <w:rsid w:val="00874162"/>
    <w:rsid w:val="008741CA"/>
    <w:rsid w:val="00876D81"/>
    <w:rsid w:val="00880CBA"/>
    <w:rsid w:val="00882466"/>
    <w:rsid w:val="008844C0"/>
    <w:rsid w:val="0089068F"/>
    <w:rsid w:val="0089176F"/>
    <w:rsid w:val="008927AB"/>
    <w:rsid w:val="008927F5"/>
    <w:rsid w:val="00897D91"/>
    <w:rsid w:val="008A0B35"/>
    <w:rsid w:val="008A4829"/>
    <w:rsid w:val="008B2AED"/>
    <w:rsid w:val="008B6762"/>
    <w:rsid w:val="008B796E"/>
    <w:rsid w:val="008C04B2"/>
    <w:rsid w:val="008C1CB4"/>
    <w:rsid w:val="008C35C8"/>
    <w:rsid w:val="008C3C9C"/>
    <w:rsid w:val="008C50E3"/>
    <w:rsid w:val="008D0E02"/>
    <w:rsid w:val="008D1543"/>
    <w:rsid w:val="008D25FE"/>
    <w:rsid w:val="008D2614"/>
    <w:rsid w:val="008D4403"/>
    <w:rsid w:val="008D5700"/>
    <w:rsid w:val="008D7D2F"/>
    <w:rsid w:val="008E25E8"/>
    <w:rsid w:val="008E61CC"/>
    <w:rsid w:val="008E62A3"/>
    <w:rsid w:val="008E6E64"/>
    <w:rsid w:val="008E7A1C"/>
    <w:rsid w:val="008F09A2"/>
    <w:rsid w:val="008F1AD4"/>
    <w:rsid w:val="008F2702"/>
    <w:rsid w:val="008F34F0"/>
    <w:rsid w:val="0090282D"/>
    <w:rsid w:val="009035E7"/>
    <w:rsid w:val="00903DA9"/>
    <w:rsid w:val="0090537E"/>
    <w:rsid w:val="00910410"/>
    <w:rsid w:val="00912853"/>
    <w:rsid w:val="00912D76"/>
    <w:rsid w:val="0091356D"/>
    <w:rsid w:val="009144F9"/>
    <w:rsid w:val="00915E30"/>
    <w:rsid w:val="00916068"/>
    <w:rsid w:val="00916170"/>
    <w:rsid w:val="009170C5"/>
    <w:rsid w:val="00917CC9"/>
    <w:rsid w:val="00921932"/>
    <w:rsid w:val="00921FFA"/>
    <w:rsid w:val="009226A5"/>
    <w:rsid w:val="00922C43"/>
    <w:rsid w:val="009252CD"/>
    <w:rsid w:val="00927A3A"/>
    <w:rsid w:val="00930333"/>
    <w:rsid w:val="0093042D"/>
    <w:rsid w:val="00932145"/>
    <w:rsid w:val="00934312"/>
    <w:rsid w:val="00937165"/>
    <w:rsid w:val="009376E4"/>
    <w:rsid w:val="0094133D"/>
    <w:rsid w:val="00941C09"/>
    <w:rsid w:val="00943D80"/>
    <w:rsid w:val="00945EFF"/>
    <w:rsid w:val="00946328"/>
    <w:rsid w:val="009473CD"/>
    <w:rsid w:val="00951293"/>
    <w:rsid w:val="0095136D"/>
    <w:rsid w:val="00952739"/>
    <w:rsid w:val="00960121"/>
    <w:rsid w:val="009603E1"/>
    <w:rsid w:val="009618E1"/>
    <w:rsid w:val="00962023"/>
    <w:rsid w:val="009700CB"/>
    <w:rsid w:val="009704BE"/>
    <w:rsid w:val="00970E37"/>
    <w:rsid w:val="0097118D"/>
    <w:rsid w:val="00972533"/>
    <w:rsid w:val="00972A95"/>
    <w:rsid w:val="00972AA6"/>
    <w:rsid w:val="0097310F"/>
    <w:rsid w:val="00973964"/>
    <w:rsid w:val="00974F6C"/>
    <w:rsid w:val="00975BED"/>
    <w:rsid w:val="00976417"/>
    <w:rsid w:val="00976E74"/>
    <w:rsid w:val="0098085F"/>
    <w:rsid w:val="00981DFF"/>
    <w:rsid w:val="00982694"/>
    <w:rsid w:val="00982FEA"/>
    <w:rsid w:val="009830B6"/>
    <w:rsid w:val="0098563F"/>
    <w:rsid w:val="0099036E"/>
    <w:rsid w:val="009916B3"/>
    <w:rsid w:val="009918D4"/>
    <w:rsid w:val="00991A37"/>
    <w:rsid w:val="00992177"/>
    <w:rsid w:val="00994A04"/>
    <w:rsid w:val="009A23C8"/>
    <w:rsid w:val="009A3421"/>
    <w:rsid w:val="009A4EB2"/>
    <w:rsid w:val="009A555C"/>
    <w:rsid w:val="009A70A9"/>
    <w:rsid w:val="009B2CBC"/>
    <w:rsid w:val="009B2F02"/>
    <w:rsid w:val="009B4044"/>
    <w:rsid w:val="009B41F8"/>
    <w:rsid w:val="009B61D8"/>
    <w:rsid w:val="009B6352"/>
    <w:rsid w:val="009B6A58"/>
    <w:rsid w:val="009B6D64"/>
    <w:rsid w:val="009B71D3"/>
    <w:rsid w:val="009B73D1"/>
    <w:rsid w:val="009C0CE7"/>
    <w:rsid w:val="009C2000"/>
    <w:rsid w:val="009C4681"/>
    <w:rsid w:val="009D2DD4"/>
    <w:rsid w:val="009D4497"/>
    <w:rsid w:val="009D699F"/>
    <w:rsid w:val="009D70EA"/>
    <w:rsid w:val="009E1BF3"/>
    <w:rsid w:val="009E234C"/>
    <w:rsid w:val="009E2818"/>
    <w:rsid w:val="009E437B"/>
    <w:rsid w:val="009F1A58"/>
    <w:rsid w:val="009F3C68"/>
    <w:rsid w:val="009F3CD5"/>
    <w:rsid w:val="009F4286"/>
    <w:rsid w:val="009F6A97"/>
    <w:rsid w:val="009F7B4D"/>
    <w:rsid w:val="00A00AEB"/>
    <w:rsid w:val="00A02FEE"/>
    <w:rsid w:val="00A03259"/>
    <w:rsid w:val="00A044C4"/>
    <w:rsid w:val="00A1111D"/>
    <w:rsid w:val="00A1260B"/>
    <w:rsid w:val="00A16388"/>
    <w:rsid w:val="00A16A0D"/>
    <w:rsid w:val="00A172F5"/>
    <w:rsid w:val="00A1787A"/>
    <w:rsid w:val="00A21D4E"/>
    <w:rsid w:val="00A21E26"/>
    <w:rsid w:val="00A22693"/>
    <w:rsid w:val="00A22868"/>
    <w:rsid w:val="00A23B97"/>
    <w:rsid w:val="00A23ED2"/>
    <w:rsid w:val="00A25409"/>
    <w:rsid w:val="00A26881"/>
    <w:rsid w:val="00A26949"/>
    <w:rsid w:val="00A33BE4"/>
    <w:rsid w:val="00A33CE8"/>
    <w:rsid w:val="00A34CAC"/>
    <w:rsid w:val="00A35B40"/>
    <w:rsid w:val="00A37CF1"/>
    <w:rsid w:val="00A437FA"/>
    <w:rsid w:val="00A47D08"/>
    <w:rsid w:val="00A51FA5"/>
    <w:rsid w:val="00A53D42"/>
    <w:rsid w:val="00A545DD"/>
    <w:rsid w:val="00A54825"/>
    <w:rsid w:val="00A60F16"/>
    <w:rsid w:val="00A61B35"/>
    <w:rsid w:val="00A621E4"/>
    <w:rsid w:val="00A6224A"/>
    <w:rsid w:val="00A627A7"/>
    <w:rsid w:val="00A64222"/>
    <w:rsid w:val="00A64DB7"/>
    <w:rsid w:val="00A70012"/>
    <w:rsid w:val="00A713BF"/>
    <w:rsid w:val="00A72F72"/>
    <w:rsid w:val="00A76578"/>
    <w:rsid w:val="00A82CA6"/>
    <w:rsid w:val="00A84185"/>
    <w:rsid w:val="00A87E0C"/>
    <w:rsid w:val="00A91B7B"/>
    <w:rsid w:val="00A91FE3"/>
    <w:rsid w:val="00A92BD5"/>
    <w:rsid w:val="00A9352F"/>
    <w:rsid w:val="00A95A12"/>
    <w:rsid w:val="00A95EED"/>
    <w:rsid w:val="00A962A8"/>
    <w:rsid w:val="00A96CD3"/>
    <w:rsid w:val="00A97DB1"/>
    <w:rsid w:val="00AA08BA"/>
    <w:rsid w:val="00AA1026"/>
    <w:rsid w:val="00AA2315"/>
    <w:rsid w:val="00AA25BE"/>
    <w:rsid w:val="00AA4B1D"/>
    <w:rsid w:val="00AB027E"/>
    <w:rsid w:val="00AB1AF2"/>
    <w:rsid w:val="00AB2FF2"/>
    <w:rsid w:val="00AB6620"/>
    <w:rsid w:val="00AB6911"/>
    <w:rsid w:val="00AC47B4"/>
    <w:rsid w:val="00AC6117"/>
    <w:rsid w:val="00AC6D5C"/>
    <w:rsid w:val="00AD06F0"/>
    <w:rsid w:val="00AD1AF7"/>
    <w:rsid w:val="00AD2C2F"/>
    <w:rsid w:val="00AD4343"/>
    <w:rsid w:val="00AD7528"/>
    <w:rsid w:val="00AE5AAB"/>
    <w:rsid w:val="00AF268F"/>
    <w:rsid w:val="00AF2B6E"/>
    <w:rsid w:val="00AF35B9"/>
    <w:rsid w:val="00AF361D"/>
    <w:rsid w:val="00B019E2"/>
    <w:rsid w:val="00B01D6B"/>
    <w:rsid w:val="00B02535"/>
    <w:rsid w:val="00B03D6C"/>
    <w:rsid w:val="00B07670"/>
    <w:rsid w:val="00B101B8"/>
    <w:rsid w:val="00B1048D"/>
    <w:rsid w:val="00B108F4"/>
    <w:rsid w:val="00B10EBD"/>
    <w:rsid w:val="00B1457D"/>
    <w:rsid w:val="00B1700C"/>
    <w:rsid w:val="00B20362"/>
    <w:rsid w:val="00B21B42"/>
    <w:rsid w:val="00B2302F"/>
    <w:rsid w:val="00B2461D"/>
    <w:rsid w:val="00B24906"/>
    <w:rsid w:val="00B251F6"/>
    <w:rsid w:val="00B32A68"/>
    <w:rsid w:val="00B35A97"/>
    <w:rsid w:val="00B366A3"/>
    <w:rsid w:val="00B36F80"/>
    <w:rsid w:val="00B379DB"/>
    <w:rsid w:val="00B405B9"/>
    <w:rsid w:val="00B50BB4"/>
    <w:rsid w:val="00B53C2A"/>
    <w:rsid w:val="00B62ACD"/>
    <w:rsid w:val="00B634EA"/>
    <w:rsid w:val="00B65972"/>
    <w:rsid w:val="00B67CE8"/>
    <w:rsid w:val="00B707A1"/>
    <w:rsid w:val="00B70CF8"/>
    <w:rsid w:val="00B728EF"/>
    <w:rsid w:val="00B74B7A"/>
    <w:rsid w:val="00B75E2D"/>
    <w:rsid w:val="00B85681"/>
    <w:rsid w:val="00B90372"/>
    <w:rsid w:val="00B915F3"/>
    <w:rsid w:val="00B93847"/>
    <w:rsid w:val="00B968F2"/>
    <w:rsid w:val="00BA1980"/>
    <w:rsid w:val="00BA2748"/>
    <w:rsid w:val="00BA38D7"/>
    <w:rsid w:val="00BA51A5"/>
    <w:rsid w:val="00BA67F9"/>
    <w:rsid w:val="00BA6EAA"/>
    <w:rsid w:val="00BA77F9"/>
    <w:rsid w:val="00BA7A67"/>
    <w:rsid w:val="00BA7C40"/>
    <w:rsid w:val="00BB1389"/>
    <w:rsid w:val="00BB1DDA"/>
    <w:rsid w:val="00BB24F6"/>
    <w:rsid w:val="00BB25F5"/>
    <w:rsid w:val="00BB30F4"/>
    <w:rsid w:val="00BB312B"/>
    <w:rsid w:val="00BB3C5E"/>
    <w:rsid w:val="00BC0578"/>
    <w:rsid w:val="00BC15C2"/>
    <w:rsid w:val="00BC2F67"/>
    <w:rsid w:val="00BC3366"/>
    <w:rsid w:val="00BC3CBA"/>
    <w:rsid w:val="00BC6DC4"/>
    <w:rsid w:val="00BD57DC"/>
    <w:rsid w:val="00BD642D"/>
    <w:rsid w:val="00BE0C4C"/>
    <w:rsid w:val="00BE171D"/>
    <w:rsid w:val="00BE2517"/>
    <w:rsid w:val="00BE2B29"/>
    <w:rsid w:val="00BE5697"/>
    <w:rsid w:val="00BE5D6A"/>
    <w:rsid w:val="00BF074C"/>
    <w:rsid w:val="00BF15E0"/>
    <w:rsid w:val="00BF21F9"/>
    <w:rsid w:val="00BF2528"/>
    <w:rsid w:val="00BF28E4"/>
    <w:rsid w:val="00BF29D9"/>
    <w:rsid w:val="00BF31AB"/>
    <w:rsid w:val="00BF4D82"/>
    <w:rsid w:val="00BF4F63"/>
    <w:rsid w:val="00BF6724"/>
    <w:rsid w:val="00BF69F2"/>
    <w:rsid w:val="00C016A6"/>
    <w:rsid w:val="00C01DE1"/>
    <w:rsid w:val="00C02089"/>
    <w:rsid w:val="00C06CAF"/>
    <w:rsid w:val="00C06F3D"/>
    <w:rsid w:val="00C10BE8"/>
    <w:rsid w:val="00C1123E"/>
    <w:rsid w:val="00C14796"/>
    <w:rsid w:val="00C169B1"/>
    <w:rsid w:val="00C20459"/>
    <w:rsid w:val="00C22D2D"/>
    <w:rsid w:val="00C235B9"/>
    <w:rsid w:val="00C23A0B"/>
    <w:rsid w:val="00C23A44"/>
    <w:rsid w:val="00C2666B"/>
    <w:rsid w:val="00C26ADC"/>
    <w:rsid w:val="00C27F4C"/>
    <w:rsid w:val="00C303E3"/>
    <w:rsid w:val="00C31FE4"/>
    <w:rsid w:val="00C34E97"/>
    <w:rsid w:val="00C3764E"/>
    <w:rsid w:val="00C400D6"/>
    <w:rsid w:val="00C4063D"/>
    <w:rsid w:val="00C43221"/>
    <w:rsid w:val="00C435FE"/>
    <w:rsid w:val="00C43B53"/>
    <w:rsid w:val="00C447AA"/>
    <w:rsid w:val="00C45853"/>
    <w:rsid w:val="00C507C8"/>
    <w:rsid w:val="00C51D37"/>
    <w:rsid w:val="00C5234D"/>
    <w:rsid w:val="00C559D8"/>
    <w:rsid w:val="00C5650F"/>
    <w:rsid w:val="00C5696B"/>
    <w:rsid w:val="00C56C39"/>
    <w:rsid w:val="00C5701B"/>
    <w:rsid w:val="00C570B3"/>
    <w:rsid w:val="00C572FB"/>
    <w:rsid w:val="00C61756"/>
    <w:rsid w:val="00C6296C"/>
    <w:rsid w:val="00C66C26"/>
    <w:rsid w:val="00C7013E"/>
    <w:rsid w:val="00C708AF"/>
    <w:rsid w:val="00C71F45"/>
    <w:rsid w:val="00C72524"/>
    <w:rsid w:val="00C727A4"/>
    <w:rsid w:val="00C73C1C"/>
    <w:rsid w:val="00C73CAD"/>
    <w:rsid w:val="00C75907"/>
    <w:rsid w:val="00C75D35"/>
    <w:rsid w:val="00C77A53"/>
    <w:rsid w:val="00C84180"/>
    <w:rsid w:val="00C8717F"/>
    <w:rsid w:val="00C876C7"/>
    <w:rsid w:val="00C87AFE"/>
    <w:rsid w:val="00C90874"/>
    <w:rsid w:val="00C91B63"/>
    <w:rsid w:val="00C93CA2"/>
    <w:rsid w:val="00C9555E"/>
    <w:rsid w:val="00CA00E5"/>
    <w:rsid w:val="00CA128D"/>
    <w:rsid w:val="00CA2B26"/>
    <w:rsid w:val="00CA64FB"/>
    <w:rsid w:val="00CB23FE"/>
    <w:rsid w:val="00CB25CA"/>
    <w:rsid w:val="00CB5E12"/>
    <w:rsid w:val="00CC0A11"/>
    <w:rsid w:val="00CC25D2"/>
    <w:rsid w:val="00CC7C42"/>
    <w:rsid w:val="00CD087E"/>
    <w:rsid w:val="00CD0B9C"/>
    <w:rsid w:val="00CD1F7C"/>
    <w:rsid w:val="00CD2EB1"/>
    <w:rsid w:val="00CD2F1C"/>
    <w:rsid w:val="00CD3C68"/>
    <w:rsid w:val="00CD5C68"/>
    <w:rsid w:val="00CD65F2"/>
    <w:rsid w:val="00CD6DF1"/>
    <w:rsid w:val="00CD6F07"/>
    <w:rsid w:val="00CD7A9D"/>
    <w:rsid w:val="00CE0591"/>
    <w:rsid w:val="00CE1289"/>
    <w:rsid w:val="00CE2031"/>
    <w:rsid w:val="00CE5FA8"/>
    <w:rsid w:val="00CE73CC"/>
    <w:rsid w:val="00CE73D9"/>
    <w:rsid w:val="00CF24C0"/>
    <w:rsid w:val="00CF3C7E"/>
    <w:rsid w:val="00CF4155"/>
    <w:rsid w:val="00CF4479"/>
    <w:rsid w:val="00CF5C30"/>
    <w:rsid w:val="00CF7FC9"/>
    <w:rsid w:val="00D00F84"/>
    <w:rsid w:val="00D04590"/>
    <w:rsid w:val="00D04DBA"/>
    <w:rsid w:val="00D04E7D"/>
    <w:rsid w:val="00D05F1E"/>
    <w:rsid w:val="00D06C34"/>
    <w:rsid w:val="00D07047"/>
    <w:rsid w:val="00D07AE9"/>
    <w:rsid w:val="00D10CEB"/>
    <w:rsid w:val="00D12030"/>
    <w:rsid w:val="00D15703"/>
    <w:rsid w:val="00D167C6"/>
    <w:rsid w:val="00D1704C"/>
    <w:rsid w:val="00D17C06"/>
    <w:rsid w:val="00D23FDD"/>
    <w:rsid w:val="00D24030"/>
    <w:rsid w:val="00D26AB3"/>
    <w:rsid w:val="00D26B61"/>
    <w:rsid w:val="00D30031"/>
    <w:rsid w:val="00D3384D"/>
    <w:rsid w:val="00D346F6"/>
    <w:rsid w:val="00D37853"/>
    <w:rsid w:val="00D41914"/>
    <w:rsid w:val="00D42B0F"/>
    <w:rsid w:val="00D44811"/>
    <w:rsid w:val="00D4513A"/>
    <w:rsid w:val="00D46F6D"/>
    <w:rsid w:val="00D50E57"/>
    <w:rsid w:val="00D51794"/>
    <w:rsid w:val="00D51814"/>
    <w:rsid w:val="00D51E4D"/>
    <w:rsid w:val="00D52DE9"/>
    <w:rsid w:val="00D53083"/>
    <w:rsid w:val="00D55BDD"/>
    <w:rsid w:val="00D570F0"/>
    <w:rsid w:val="00D60ABA"/>
    <w:rsid w:val="00D60E40"/>
    <w:rsid w:val="00D61AE9"/>
    <w:rsid w:val="00D633AD"/>
    <w:rsid w:val="00D63E2B"/>
    <w:rsid w:val="00D671F4"/>
    <w:rsid w:val="00D7001E"/>
    <w:rsid w:val="00D70316"/>
    <w:rsid w:val="00D7228C"/>
    <w:rsid w:val="00D73683"/>
    <w:rsid w:val="00D7385A"/>
    <w:rsid w:val="00D73A2C"/>
    <w:rsid w:val="00D73CC6"/>
    <w:rsid w:val="00D73F7A"/>
    <w:rsid w:val="00D77B68"/>
    <w:rsid w:val="00D80522"/>
    <w:rsid w:val="00D842E0"/>
    <w:rsid w:val="00D92DBE"/>
    <w:rsid w:val="00D95B0B"/>
    <w:rsid w:val="00DA4C86"/>
    <w:rsid w:val="00DA55AF"/>
    <w:rsid w:val="00DA570D"/>
    <w:rsid w:val="00DB0EB0"/>
    <w:rsid w:val="00DB16D7"/>
    <w:rsid w:val="00DB28A6"/>
    <w:rsid w:val="00DB3B05"/>
    <w:rsid w:val="00DB4118"/>
    <w:rsid w:val="00DB548F"/>
    <w:rsid w:val="00DB5C96"/>
    <w:rsid w:val="00DC0049"/>
    <w:rsid w:val="00DC2EC2"/>
    <w:rsid w:val="00DC67AC"/>
    <w:rsid w:val="00DD3AB3"/>
    <w:rsid w:val="00DD4635"/>
    <w:rsid w:val="00DD4C06"/>
    <w:rsid w:val="00DD59E1"/>
    <w:rsid w:val="00DE1204"/>
    <w:rsid w:val="00DE39E7"/>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2E97"/>
    <w:rsid w:val="00E255F9"/>
    <w:rsid w:val="00E27BD3"/>
    <w:rsid w:val="00E27DDD"/>
    <w:rsid w:val="00E30DFC"/>
    <w:rsid w:val="00E33178"/>
    <w:rsid w:val="00E33799"/>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1D44"/>
    <w:rsid w:val="00E731A6"/>
    <w:rsid w:val="00E73C78"/>
    <w:rsid w:val="00E740DD"/>
    <w:rsid w:val="00E763C7"/>
    <w:rsid w:val="00E7694C"/>
    <w:rsid w:val="00E82D00"/>
    <w:rsid w:val="00E86F9C"/>
    <w:rsid w:val="00E873BE"/>
    <w:rsid w:val="00E9376B"/>
    <w:rsid w:val="00E93A58"/>
    <w:rsid w:val="00E97CCB"/>
    <w:rsid w:val="00EA2BFA"/>
    <w:rsid w:val="00EA2D02"/>
    <w:rsid w:val="00EA3BDA"/>
    <w:rsid w:val="00EA469E"/>
    <w:rsid w:val="00EA6BC7"/>
    <w:rsid w:val="00EB3360"/>
    <w:rsid w:val="00EB3C3F"/>
    <w:rsid w:val="00EB4C28"/>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4BDC"/>
    <w:rsid w:val="00EE75FE"/>
    <w:rsid w:val="00EE777C"/>
    <w:rsid w:val="00EF0308"/>
    <w:rsid w:val="00EF1CBE"/>
    <w:rsid w:val="00EF25C8"/>
    <w:rsid w:val="00EF3D63"/>
    <w:rsid w:val="00EF3DF9"/>
    <w:rsid w:val="00EF3EFE"/>
    <w:rsid w:val="00EF4231"/>
    <w:rsid w:val="00EF7907"/>
    <w:rsid w:val="00F01896"/>
    <w:rsid w:val="00F05E7D"/>
    <w:rsid w:val="00F05FDA"/>
    <w:rsid w:val="00F06159"/>
    <w:rsid w:val="00F062AB"/>
    <w:rsid w:val="00F1096C"/>
    <w:rsid w:val="00F11AC9"/>
    <w:rsid w:val="00F12270"/>
    <w:rsid w:val="00F1423E"/>
    <w:rsid w:val="00F143F1"/>
    <w:rsid w:val="00F177F6"/>
    <w:rsid w:val="00F20FEF"/>
    <w:rsid w:val="00F2526A"/>
    <w:rsid w:val="00F26E50"/>
    <w:rsid w:val="00F30836"/>
    <w:rsid w:val="00F3788B"/>
    <w:rsid w:val="00F40931"/>
    <w:rsid w:val="00F40FC7"/>
    <w:rsid w:val="00F42000"/>
    <w:rsid w:val="00F43138"/>
    <w:rsid w:val="00F4346E"/>
    <w:rsid w:val="00F43D4C"/>
    <w:rsid w:val="00F44414"/>
    <w:rsid w:val="00F46937"/>
    <w:rsid w:val="00F50785"/>
    <w:rsid w:val="00F5327B"/>
    <w:rsid w:val="00F53608"/>
    <w:rsid w:val="00F5365D"/>
    <w:rsid w:val="00F551CA"/>
    <w:rsid w:val="00F56320"/>
    <w:rsid w:val="00F60FEC"/>
    <w:rsid w:val="00F63581"/>
    <w:rsid w:val="00F65A39"/>
    <w:rsid w:val="00F65C74"/>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A0B96"/>
    <w:rsid w:val="00FA132D"/>
    <w:rsid w:val="00FA3F2F"/>
    <w:rsid w:val="00FA48CF"/>
    <w:rsid w:val="00FB0EF0"/>
    <w:rsid w:val="00FB23B5"/>
    <w:rsid w:val="00FB345B"/>
    <w:rsid w:val="00FB45CA"/>
    <w:rsid w:val="00FB6132"/>
    <w:rsid w:val="00FC0050"/>
    <w:rsid w:val="00FC04BD"/>
    <w:rsid w:val="00FC240B"/>
    <w:rsid w:val="00FC26EB"/>
    <w:rsid w:val="00FC2F3F"/>
    <w:rsid w:val="00FC5C82"/>
    <w:rsid w:val="00FD07A4"/>
    <w:rsid w:val="00FD4785"/>
    <w:rsid w:val="00FE09C0"/>
    <w:rsid w:val="00FE3087"/>
    <w:rsid w:val="00FE5A4B"/>
    <w:rsid w:val="00FE6727"/>
    <w:rsid w:val="00FE7D30"/>
    <w:rsid w:val="00FF069F"/>
    <w:rsid w:val="00FF098F"/>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361534"/>
  <w15:docId w15:val="{37DA1BAB-8126-4BAF-A652-04931665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253436687">
      <w:bodyDiv w:val="1"/>
      <w:marLeft w:val="0"/>
      <w:marRight w:val="0"/>
      <w:marTop w:val="0"/>
      <w:marBottom w:val="0"/>
      <w:divBdr>
        <w:top w:val="none" w:sz="0" w:space="0" w:color="auto"/>
        <w:left w:val="none" w:sz="0" w:space="0" w:color="auto"/>
        <w:bottom w:val="none" w:sz="0" w:space="0" w:color="auto"/>
        <w:right w:val="none" w:sz="0" w:space="0" w:color="auto"/>
      </w:divBdr>
      <w:divsChild>
        <w:div w:id="1406343031">
          <w:marLeft w:val="0"/>
          <w:marRight w:val="0"/>
          <w:marTop w:val="0"/>
          <w:marBottom w:val="0"/>
          <w:divBdr>
            <w:top w:val="none" w:sz="0" w:space="0" w:color="auto"/>
            <w:left w:val="none" w:sz="0" w:space="0" w:color="auto"/>
            <w:bottom w:val="none" w:sz="0" w:space="0" w:color="auto"/>
            <w:right w:val="none" w:sz="0" w:space="0" w:color="auto"/>
          </w:divBdr>
        </w:div>
        <w:div w:id="1249655346">
          <w:marLeft w:val="0"/>
          <w:marRight w:val="0"/>
          <w:marTop w:val="0"/>
          <w:marBottom w:val="0"/>
          <w:divBdr>
            <w:top w:val="none" w:sz="0" w:space="0" w:color="auto"/>
            <w:left w:val="none" w:sz="0" w:space="0" w:color="auto"/>
            <w:bottom w:val="none" w:sz="0" w:space="0" w:color="auto"/>
            <w:right w:val="none" w:sz="0" w:space="0" w:color="auto"/>
          </w:divBdr>
        </w:div>
        <w:div w:id="829175944">
          <w:marLeft w:val="0"/>
          <w:marRight w:val="0"/>
          <w:marTop w:val="0"/>
          <w:marBottom w:val="0"/>
          <w:divBdr>
            <w:top w:val="none" w:sz="0" w:space="0" w:color="auto"/>
            <w:left w:val="none" w:sz="0" w:space="0" w:color="auto"/>
            <w:bottom w:val="none" w:sz="0" w:space="0" w:color="auto"/>
            <w:right w:val="none" w:sz="0" w:space="0" w:color="auto"/>
          </w:divBdr>
        </w:div>
        <w:div w:id="1101952731">
          <w:marLeft w:val="0"/>
          <w:marRight w:val="0"/>
          <w:marTop w:val="0"/>
          <w:marBottom w:val="0"/>
          <w:divBdr>
            <w:top w:val="none" w:sz="0" w:space="0" w:color="auto"/>
            <w:left w:val="none" w:sz="0" w:space="0" w:color="auto"/>
            <w:bottom w:val="none" w:sz="0" w:space="0" w:color="auto"/>
            <w:right w:val="none" w:sz="0" w:space="0" w:color="auto"/>
          </w:divBdr>
        </w:div>
        <w:div w:id="837496525">
          <w:marLeft w:val="0"/>
          <w:marRight w:val="0"/>
          <w:marTop w:val="0"/>
          <w:marBottom w:val="0"/>
          <w:divBdr>
            <w:top w:val="none" w:sz="0" w:space="0" w:color="auto"/>
            <w:left w:val="none" w:sz="0" w:space="0" w:color="auto"/>
            <w:bottom w:val="none" w:sz="0" w:space="0" w:color="auto"/>
            <w:right w:val="none" w:sz="0" w:space="0" w:color="auto"/>
          </w:divBdr>
        </w:div>
        <w:div w:id="103041321">
          <w:marLeft w:val="0"/>
          <w:marRight w:val="0"/>
          <w:marTop w:val="0"/>
          <w:marBottom w:val="0"/>
          <w:divBdr>
            <w:top w:val="none" w:sz="0" w:space="0" w:color="auto"/>
            <w:left w:val="none" w:sz="0" w:space="0" w:color="auto"/>
            <w:bottom w:val="none" w:sz="0" w:space="0" w:color="auto"/>
            <w:right w:val="none" w:sz="0" w:space="0" w:color="auto"/>
          </w:divBdr>
        </w:div>
        <w:div w:id="1826776869">
          <w:marLeft w:val="0"/>
          <w:marRight w:val="0"/>
          <w:marTop w:val="0"/>
          <w:marBottom w:val="0"/>
          <w:divBdr>
            <w:top w:val="none" w:sz="0" w:space="0" w:color="auto"/>
            <w:left w:val="none" w:sz="0" w:space="0" w:color="auto"/>
            <w:bottom w:val="none" w:sz="0" w:space="0" w:color="auto"/>
            <w:right w:val="none" w:sz="0" w:space="0" w:color="auto"/>
          </w:divBdr>
        </w:div>
        <w:div w:id="464934443">
          <w:marLeft w:val="0"/>
          <w:marRight w:val="0"/>
          <w:marTop w:val="0"/>
          <w:marBottom w:val="0"/>
          <w:divBdr>
            <w:top w:val="none" w:sz="0" w:space="0" w:color="auto"/>
            <w:left w:val="none" w:sz="0" w:space="0" w:color="auto"/>
            <w:bottom w:val="none" w:sz="0" w:space="0" w:color="auto"/>
            <w:right w:val="none" w:sz="0" w:space="0" w:color="auto"/>
          </w:divBdr>
        </w:div>
        <w:div w:id="1059329026">
          <w:marLeft w:val="0"/>
          <w:marRight w:val="0"/>
          <w:marTop w:val="0"/>
          <w:marBottom w:val="0"/>
          <w:divBdr>
            <w:top w:val="none" w:sz="0" w:space="0" w:color="auto"/>
            <w:left w:val="none" w:sz="0" w:space="0" w:color="auto"/>
            <w:bottom w:val="none" w:sz="0" w:space="0" w:color="auto"/>
            <w:right w:val="none" w:sz="0" w:space="0" w:color="auto"/>
          </w:divBdr>
        </w:div>
        <w:div w:id="285239102">
          <w:marLeft w:val="0"/>
          <w:marRight w:val="0"/>
          <w:marTop w:val="0"/>
          <w:marBottom w:val="0"/>
          <w:divBdr>
            <w:top w:val="none" w:sz="0" w:space="0" w:color="auto"/>
            <w:left w:val="none" w:sz="0" w:space="0" w:color="auto"/>
            <w:bottom w:val="none" w:sz="0" w:space="0" w:color="auto"/>
            <w:right w:val="none" w:sz="0" w:space="0" w:color="auto"/>
          </w:divBdr>
        </w:div>
        <w:div w:id="1613972605">
          <w:marLeft w:val="0"/>
          <w:marRight w:val="0"/>
          <w:marTop w:val="0"/>
          <w:marBottom w:val="0"/>
          <w:divBdr>
            <w:top w:val="none" w:sz="0" w:space="0" w:color="auto"/>
            <w:left w:val="none" w:sz="0" w:space="0" w:color="auto"/>
            <w:bottom w:val="none" w:sz="0" w:space="0" w:color="auto"/>
            <w:right w:val="none" w:sz="0" w:space="0" w:color="auto"/>
          </w:divBdr>
        </w:div>
        <w:div w:id="317727493">
          <w:marLeft w:val="0"/>
          <w:marRight w:val="0"/>
          <w:marTop w:val="0"/>
          <w:marBottom w:val="0"/>
          <w:divBdr>
            <w:top w:val="none" w:sz="0" w:space="0" w:color="auto"/>
            <w:left w:val="none" w:sz="0" w:space="0" w:color="auto"/>
            <w:bottom w:val="none" w:sz="0" w:space="0" w:color="auto"/>
            <w:right w:val="none" w:sz="0" w:space="0" w:color="auto"/>
          </w:divBdr>
        </w:div>
        <w:div w:id="234055678">
          <w:marLeft w:val="0"/>
          <w:marRight w:val="0"/>
          <w:marTop w:val="0"/>
          <w:marBottom w:val="0"/>
          <w:divBdr>
            <w:top w:val="none" w:sz="0" w:space="0" w:color="auto"/>
            <w:left w:val="none" w:sz="0" w:space="0" w:color="auto"/>
            <w:bottom w:val="none" w:sz="0" w:space="0" w:color="auto"/>
            <w:right w:val="none" w:sz="0" w:space="0" w:color="auto"/>
          </w:divBdr>
        </w:div>
        <w:div w:id="800339461">
          <w:marLeft w:val="0"/>
          <w:marRight w:val="0"/>
          <w:marTop w:val="0"/>
          <w:marBottom w:val="0"/>
          <w:divBdr>
            <w:top w:val="none" w:sz="0" w:space="0" w:color="auto"/>
            <w:left w:val="none" w:sz="0" w:space="0" w:color="auto"/>
            <w:bottom w:val="none" w:sz="0" w:space="0" w:color="auto"/>
            <w:right w:val="none" w:sz="0" w:space="0" w:color="auto"/>
          </w:divBdr>
        </w:div>
        <w:div w:id="1812475011">
          <w:marLeft w:val="0"/>
          <w:marRight w:val="0"/>
          <w:marTop w:val="0"/>
          <w:marBottom w:val="0"/>
          <w:divBdr>
            <w:top w:val="none" w:sz="0" w:space="0" w:color="auto"/>
            <w:left w:val="none" w:sz="0" w:space="0" w:color="auto"/>
            <w:bottom w:val="none" w:sz="0" w:space="0" w:color="auto"/>
            <w:right w:val="none" w:sz="0" w:space="0" w:color="auto"/>
          </w:divBdr>
        </w:div>
        <w:div w:id="904484913">
          <w:marLeft w:val="0"/>
          <w:marRight w:val="0"/>
          <w:marTop w:val="0"/>
          <w:marBottom w:val="0"/>
          <w:divBdr>
            <w:top w:val="none" w:sz="0" w:space="0" w:color="auto"/>
            <w:left w:val="none" w:sz="0" w:space="0" w:color="auto"/>
            <w:bottom w:val="none" w:sz="0" w:space="0" w:color="auto"/>
            <w:right w:val="none" w:sz="0" w:space="0" w:color="auto"/>
          </w:divBdr>
        </w:div>
        <w:div w:id="1983382400">
          <w:marLeft w:val="0"/>
          <w:marRight w:val="0"/>
          <w:marTop w:val="0"/>
          <w:marBottom w:val="0"/>
          <w:divBdr>
            <w:top w:val="none" w:sz="0" w:space="0" w:color="auto"/>
            <w:left w:val="none" w:sz="0" w:space="0" w:color="auto"/>
            <w:bottom w:val="none" w:sz="0" w:space="0" w:color="auto"/>
            <w:right w:val="none" w:sz="0" w:space="0" w:color="auto"/>
          </w:divBdr>
        </w:div>
        <w:div w:id="1621179920">
          <w:marLeft w:val="0"/>
          <w:marRight w:val="0"/>
          <w:marTop w:val="0"/>
          <w:marBottom w:val="0"/>
          <w:divBdr>
            <w:top w:val="none" w:sz="0" w:space="0" w:color="auto"/>
            <w:left w:val="none" w:sz="0" w:space="0" w:color="auto"/>
            <w:bottom w:val="none" w:sz="0" w:space="0" w:color="auto"/>
            <w:right w:val="none" w:sz="0" w:space="0" w:color="auto"/>
          </w:divBdr>
        </w:div>
        <w:div w:id="140731749">
          <w:marLeft w:val="0"/>
          <w:marRight w:val="0"/>
          <w:marTop w:val="0"/>
          <w:marBottom w:val="0"/>
          <w:divBdr>
            <w:top w:val="none" w:sz="0" w:space="0" w:color="auto"/>
            <w:left w:val="none" w:sz="0" w:space="0" w:color="auto"/>
            <w:bottom w:val="none" w:sz="0" w:space="0" w:color="auto"/>
            <w:right w:val="none" w:sz="0" w:space="0" w:color="auto"/>
          </w:divBdr>
        </w:div>
        <w:div w:id="1965846097">
          <w:marLeft w:val="0"/>
          <w:marRight w:val="0"/>
          <w:marTop w:val="0"/>
          <w:marBottom w:val="0"/>
          <w:divBdr>
            <w:top w:val="none" w:sz="0" w:space="0" w:color="auto"/>
            <w:left w:val="none" w:sz="0" w:space="0" w:color="auto"/>
            <w:bottom w:val="none" w:sz="0" w:space="0" w:color="auto"/>
            <w:right w:val="none" w:sz="0" w:space="0" w:color="auto"/>
          </w:divBdr>
        </w:div>
        <w:div w:id="881946323">
          <w:marLeft w:val="0"/>
          <w:marRight w:val="0"/>
          <w:marTop w:val="0"/>
          <w:marBottom w:val="0"/>
          <w:divBdr>
            <w:top w:val="none" w:sz="0" w:space="0" w:color="auto"/>
            <w:left w:val="none" w:sz="0" w:space="0" w:color="auto"/>
            <w:bottom w:val="none" w:sz="0" w:space="0" w:color="auto"/>
            <w:right w:val="none" w:sz="0" w:space="0" w:color="auto"/>
          </w:divBdr>
        </w:div>
      </w:divsChild>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C3B04-1094-4C2D-A8B4-66F4720F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3533</Words>
  <Characters>20140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4</cp:revision>
  <cp:lastPrinted>2019-11-28T22:02:00Z</cp:lastPrinted>
  <dcterms:created xsi:type="dcterms:W3CDTF">2020-01-06T14:12:00Z</dcterms:created>
  <dcterms:modified xsi:type="dcterms:W3CDTF">2020-01-06T14:31:00Z</dcterms:modified>
</cp:coreProperties>
</file>