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97C341" w14:textId="77777777" w:rsidR="00361FF0" w:rsidRPr="007E6EF4" w:rsidRDefault="00361FF0" w:rsidP="007E6EF4">
      <w:pPr>
        <w:pStyle w:val="Heading1"/>
        <w:jc w:val="center"/>
        <w:rPr>
          <w:sz w:val="32"/>
          <w:szCs w:val="32"/>
        </w:rPr>
      </w:pPr>
      <w:r w:rsidRPr="007E6EF4">
        <w:rPr>
          <w:sz w:val="32"/>
          <w:szCs w:val="32"/>
        </w:rPr>
        <w:t>Ospringe Parish Council</w:t>
      </w:r>
    </w:p>
    <w:p w14:paraId="072A4E29" w14:textId="77777777" w:rsidR="00D260EC" w:rsidRPr="00AE3FD7" w:rsidRDefault="00AE3FD7" w:rsidP="00AE3FD7">
      <w:pPr>
        <w:pStyle w:val="BodyText"/>
      </w:pPr>
      <w:r>
        <w:t>--------------------------------------------------------------------------------------------------------------------------------------</w:t>
      </w:r>
    </w:p>
    <w:p w14:paraId="7D05418C" w14:textId="77777777" w:rsidR="00D260EC" w:rsidRDefault="00D260EC" w:rsidP="00C5696B">
      <w:pPr>
        <w:pStyle w:val="BodyText"/>
      </w:pPr>
    </w:p>
    <w:p w14:paraId="4DB0A313" w14:textId="53871777" w:rsidR="00361FF0" w:rsidRPr="00A13AF7" w:rsidRDefault="00361FF0" w:rsidP="00565FD0">
      <w:pPr>
        <w:pStyle w:val="BodyText"/>
        <w:rPr>
          <w:rFonts w:asciiTheme="minorHAnsi" w:eastAsia="Verdana" w:hAnsiTheme="minorHAnsi" w:cstheme="minorHAnsi"/>
          <w:color w:val="222222"/>
          <w:shd w:val="clear" w:color="auto" w:fill="FFFFFF"/>
          <w:lang w:eastAsia="en-GB"/>
        </w:rPr>
      </w:pPr>
      <w:r w:rsidRPr="00A13AF7">
        <w:rPr>
          <w:rFonts w:asciiTheme="minorHAnsi" w:hAnsiTheme="minorHAnsi" w:cstheme="minorHAnsi"/>
        </w:rPr>
        <w:t>The</w:t>
      </w:r>
      <w:r w:rsidR="00FF069F" w:rsidRPr="00A13AF7">
        <w:rPr>
          <w:rFonts w:asciiTheme="minorHAnsi" w:hAnsiTheme="minorHAnsi" w:cstheme="minorHAnsi"/>
        </w:rPr>
        <w:t xml:space="preserve"> </w:t>
      </w:r>
      <w:r w:rsidRPr="00A13AF7">
        <w:rPr>
          <w:rFonts w:asciiTheme="minorHAnsi" w:hAnsiTheme="minorHAnsi" w:cstheme="minorHAnsi"/>
        </w:rPr>
        <w:t xml:space="preserve">Parish Council </w:t>
      </w:r>
      <w:r w:rsidR="00EC48BC" w:rsidRPr="00A13AF7">
        <w:rPr>
          <w:rFonts w:asciiTheme="minorHAnsi" w:hAnsiTheme="minorHAnsi" w:cstheme="minorHAnsi"/>
        </w:rPr>
        <w:t>meeting was held on Wednesday</w:t>
      </w:r>
      <w:r w:rsidR="007213C7" w:rsidRPr="00A13AF7">
        <w:rPr>
          <w:rFonts w:asciiTheme="minorHAnsi" w:hAnsiTheme="minorHAnsi" w:cstheme="minorHAnsi"/>
        </w:rPr>
        <w:t xml:space="preserve"> </w:t>
      </w:r>
      <w:r w:rsidR="00205EF2">
        <w:rPr>
          <w:rFonts w:asciiTheme="minorHAnsi" w:hAnsiTheme="minorHAnsi" w:cstheme="minorHAnsi"/>
        </w:rPr>
        <w:t>1</w:t>
      </w:r>
      <w:r w:rsidR="00011457" w:rsidRPr="00011457">
        <w:rPr>
          <w:rFonts w:asciiTheme="minorHAnsi" w:hAnsiTheme="minorHAnsi" w:cstheme="minorHAnsi"/>
          <w:vertAlign w:val="superscript"/>
        </w:rPr>
        <w:t>st</w:t>
      </w:r>
      <w:r w:rsidR="00011457">
        <w:rPr>
          <w:rFonts w:asciiTheme="minorHAnsi" w:hAnsiTheme="minorHAnsi" w:cstheme="minorHAnsi"/>
        </w:rPr>
        <w:t xml:space="preserve"> September </w:t>
      </w:r>
      <w:r w:rsidR="00564B61" w:rsidRPr="00A13AF7">
        <w:rPr>
          <w:rFonts w:asciiTheme="minorHAnsi" w:hAnsiTheme="minorHAnsi" w:cstheme="minorHAnsi"/>
        </w:rPr>
        <w:t>2021</w:t>
      </w:r>
      <w:r w:rsidR="00B12660" w:rsidRPr="00A13AF7">
        <w:rPr>
          <w:rFonts w:asciiTheme="minorHAnsi" w:hAnsiTheme="minorHAnsi" w:cstheme="minorHAnsi"/>
        </w:rPr>
        <w:t xml:space="preserve"> </w:t>
      </w:r>
      <w:r w:rsidR="00B12660" w:rsidRPr="00A13AF7">
        <w:rPr>
          <w:rFonts w:asciiTheme="minorHAnsi" w:eastAsia="Times New Roman" w:hAnsiTheme="minorHAnsi" w:cstheme="minorHAnsi"/>
          <w:szCs w:val="24"/>
          <w:lang w:eastAsia="en-GB"/>
        </w:rPr>
        <w:t xml:space="preserve">in </w:t>
      </w:r>
      <w:r w:rsidR="00B12660" w:rsidRPr="00A13AF7">
        <w:rPr>
          <w:rFonts w:asciiTheme="minorHAnsi" w:eastAsia="Times New Roman" w:hAnsiTheme="minorHAnsi" w:cstheme="minorHAnsi"/>
          <w:color w:val="000000" w:themeColor="text1"/>
          <w:szCs w:val="24"/>
          <w:lang w:eastAsia="en-GB"/>
        </w:rPr>
        <w:t xml:space="preserve">the Church Room, Church of St Peter and St Paul, Water Lane.  </w:t>
      </w:r>
      <w:r w:rsidR="00011457">
        <w:rPr>
          <w:rFonts w:asciiTheme="minorHAnsi" w:eastAsia="Times New Roman" w:hAnsiTheme="minorHAnsi" w:cstheme="minorHAnsi"/>
          <w:color w:val="000000" w:themeColor="text1"/>
          <w:szCs w:val="24"/>
          <w:lang w:eastAsia="en-GB"/>
        </w:rPr>
        <w:t>All participants were asked to wear face coverings</w:t>
      </w:r>
      <w:r w:rsidR="00A13AF7">
        <w:rPr>
          <w:rFonts w:asciiTheme="minorHAnsi" w:eastAsia="Times New Roman" w:hAnsiTheme="minorHAnsi" w:cstheme="minorHAnsi"/>
          <w:color w:val="000000" w:themeColor="text1"/>
          <w:szCs w:val="24"/>
          <w:lang w:eastAsia="en-GB"/>
        </w:rPr>
        <w:t xml:space="preserve"> and social distancing </w:t>
      </w:r>
      <w:r w:rsidR="00011457">
        <w:rPr>
          <w:rFonts w:asciiTheme="minorHAnsi" w:eastAsia="Times New Roman" w:hAnsiTheme="minorHAnsi" w:cstheme="minorHAnsi"/>
          <w:color w:val="000000" w:themeColor="text1"/>
          <w:szCs w:val="24"/>
          <w:lang w:eastAsia="en-GB"/>
        </w:rPr>
        <w:t xml:space="preserve">was </w:t>
      </w:r>
      <w:r w:rsidR="005C5009">
        <w:rPr>
          <w:rFonts w:asciiTheme="minorHAnsi" w:eastAsia="Times New Roman" w:hAnsiTheme="minorHAnsi" w:cstheme="minorHAnsi"/>
          <w:color w:val="000000" w:themeColor="text1"/>
          <w:szCs w:val="24"/>
          <w:lang w:eastAsia="en-GB"/>
        </w:rPr>
        <w:t>maintained</w:t>
      </w:r>
      <w:r w:rsidR="00011457">
        <w:rPr>
          <w:rFonts w:asciiTheme="minorHAnsi" w:eastAsia="Times New Roman" w:hAnsiTheme="minorHAnsi" w:cstheme="minorHAnsi"/>
          <w:color w:val="000000" w:themeColor="text1"/>
          <w:szCs w:val="24"/>
          <w:lang w:eastAsia="en-GB"/>
        </w:rPr>
        <w:t xml:space="preserve"> as precautions against COVID 19. </w:t>
      </w:r>
      <w:r w:rsidR="005C5009">
        <w:rPr>
          <w:rFonts w:asciiTheme="minorHAnsi" w:eastAsia="Times New Roman" w:hAnsiTheme="minorHAnsi" w:cstheme="minorHAnsi"/>
          <w:color w:val="000000" w:themeColor="text1"/>
          <w:szCs w:val="24"/>
          <w:lang w:eastAsia="en-GB"/>
        </w:rPr>
        <w:t xml:space="preserve"> </w:t>
      </w:r>
      <w:r w:rsidR="00A13AF7" w:rsidRPr="00A13AF7">
        <w:rPr>
          <w:rFonts w:asciiTheme="minorHAnsi" w:eastAsia="Times New Roman" w:hAnsiTheme="minorHAnsi" w:cstheme="minorHAnsi"/>
          <w:color w:val="000000" w:themeColor="text1"/>
          <w:szCs w:val="24"/>
          <w:lang w:eastAsia="en-GB"/>
        </w:rPr>
        <w:t xml:space="preserve">A Risk Assessment had been carried </w:t>
      </w:r>
      <w:r w:rsidR="00EF2074" w:rsidRPr="00A13AF7">
        <w:rPr>
          <w:rFonts w:asciiTheme="minorHAnsi" w:eastAsia="Times New Roman" w:hAnsiTheme="minorHAnsi" w:cstheme="minorHAnsi"/>
          <w:color w:val="000000" w:themeColor="text1"/>
          <w:szCs w:val="24"/>
          <w:lang w:eastAsia="en-GB"/>
        </w:rPr>
        <w:t>ou</w:t>
      </w:r>
      <w:r w:rsidR="00011457">
        <w:rPr>
          <w:rFonts w:asciiTheme="minorHAnsi" w:eastAsia="Times New Roman" w:hAnsiTheme="minorHAnsi" w:cstheme="minorHAnsi"/>
          <w:color w:val="000000" w:themeColor="text1"/>
          <w:szCs w:val="24"/>
          <w:lang w:eastAsia="en-GB"/>
        </w:rPr>
        <w:t xml:space="preserve">t previously.  The Chairman awarded prizes in a short presentation to the winners of Ospringe in Bloom 2021. He thanked all the participants and especially the organisers who had taken on the role for the first time this year. </w:t>
      </w:r>
      <w:r w:rsidR="00FB4EA8">
        <w:rPr>
          <w:rFonts w:asciiTheme="minorHAnsi" w:eastAsia="Times New Roman" w:hAnsiTheme="minorHAnsi" w:cstheme="minorHAnsi"/>
          <w:color w:val="000000" w:themeColor="text1"/>
          <w:szCs w:val="24"/>
          <w:lang w:eastAsia="en-GB"/>
        </w:rPr>
        <w:t xml:space="preserve"> </w:t>
      </w:r>
      <w:r w:rsidRPr="00A13AF7">
        <w:rPr>
          <w:rFonts w:asciiTheme="minorHAnsi" w:hAnsiTheme="minorHAnsi" w:cstheme="minorHAnsi"/>
          <w:color w:val="000000" w:themeColor="text1"/>
        </w:rPr>
        <w:t>The</w:t>
      </w:r>
      <w:r w:rsidR="00011457">
        <w:rPr>
          <w:rFonts w:asciiTheme="minorHAnsi" w:hAnsiTheme="minorHAnsi" w:cstheme="minorHAnsi"/>
          <w:color w:val="000000" w:themeColor="text1"/>
        </w:rPr>
        <w:t xml:space="preserve"> official</w:t>
      </w:r>
      <w:r w:rsidRPr="00A13AF7">
        <w:rPr>
          <w:rFonts w:asciiTheme="minorHAnsi" w:hAnsiTheme="minorHAnsi" w:cstheme="minorHAnsi"/>
          <w:color w:val="000000" w:themeColor="text1"/>
        </w:rPr>
        <w:t xml:space="preserve"> meeting commenced at</w:t>
      </w:r>
      <w:r w:rsidR="00CE3FFF" w:rsidRPr="00A13AF7">
        <w:rPr>
          <w:rFonts w:asciiTheme="minorHAnsi" w:hAnsiTheme="minorHAnsi" w:cstheme="minorHAnsi"/>
          <w:color w:val="000000" w:themeColor="text1"/>
        </w:rPr>
        <w:t xml:space="preserve"> </w:t>
      </w:r>
      <w:r w:rsidR="00011457">
        <w:rPr>
          <w:rFonts w:asciiTheme="minorHAnsi" w:hAnsiTheme="minorHAnsi" w:cstheme="minorHAnsi"/>
          <w:color w:val="000000" w:themeColor="text1"/>
        </w:rPr>
        <w:t>7.52</w:t>
      </w:r>
      <w:r w:rsidR="00017DC1" w:rsidRPr="00A13AF7">
        <w:rPr>
          <w:rFonts w:asciiTheme="minorHAnsi" w:hAnsiTheme="minorHAnsi" w:cstheme="minorHAnsi"/>
          <w:color w:val="000000" w:themeColor="text1"/>
        </w:rPr>
        <w:t xml:space="preserve"> pm.</w:t>
      </w:r>
    </w:p>
    <w:p w14:paraId="0C6CFCA0" w14:textId="77777777" w:rsidR="00F1423E" w:rsidRPr="00205EF2" w:rsidRDefault="00361FF0" w:rsidP="007E6EF4">
      <w:pPr>
        <w:pStyle w:val="Heading1"/>
        <w:rPr>
          <w:rFonts w:asciiTheme="minorHAnsi" w:hAnsiTheme="minorHAnsi" w:cstheme="minorHAnsi"/>
          <w:b w:val="0"/>
          <w:bCs w:val="0"/>
          <w:color w:val="000000" w:themeColor="text1"/>
          <w:lang w:eastAsia="en-GB"/>
        </w:rPr>
      </w:pPr>
      <w:r w:rsidRPr="00205EF2">
        <w:rPr>
          <w:rFonts w:asciiTheme="minorHAnsi" w:hAnsiTheme="minorHAnsi" w:cstheme="minorHAnsi"/>
          <w:b w:val="0"/>
          <w:bCs w:val="0"/>
          <w:color w:val="000000" w:themeColor="text1"/>
          <w:lang w:eastAsia="en-GB"/>
        </w:rPr>
        <w:t>Present:</w:t>
      </w:r>
    </w:p>
    <w:p w14:paraId="4C244F1B" w14:textId="63D2DB9D" w:rsidR="00361FF0" w:rsidRPr="00205EF2" w:rsidRDefault="00361FF0" w:rsidP="00C5696B">
      <w:pPr>
        <w:pStyle w:val="BodyText"/>
        <w:rPr>
          <w:color w:val="000000" w:themeColor="text1"/>
          <w:lang w:eastAsia="en-GB"/>
        </w:rPr>
      </w:pPr>
      <w:r w:rsidRPr="00205EF2">
        <w:rPr>
          <w:color w:val="000000" w:themeColor="text1"/>
          <w:lang w:eastAsia="en-GB"/>
        </w:rPr>
        <w:t>A Keel</w:t>
      </w:r>
      <w:r w:rsidR="00011457">
        <w:rPr>
          <w:color w:val="000000" w:themeColor="text1"/>
          <w:lang w:eastAsia="en-GB"/>
        </w:rPr>
        <w:t xml:space="preserve"> – Chairman </w:t>
      </w:r>
    </w:p>
    <w:p w14:paraId="27FB9581" w14:textId="77777777" w:rsidR="00565FD0" w:rsidRPr="00205EF2" w:rsidRDefault="00205EF2" w:rsidP="000115DF">
      <w:pPr>
        <w:pStyle w:val="BodyText"/>
        <w:ind w:left="0" w:firstLine="720"/>
        <w:rPr>
          <w:color w:val="000000" w:themeColor="text1"/>
          <w:lang w:eastAsia="en-GB"/>
        </w:rPr>
      </w:pPr>
      <w:r w:rsidRPr="00205EF2">
        <w:rPr>
          <w:color w:val="000000" w:themeColor="text1"/>
          <w:lang w:eastAsia="en-GB"/>
        </w:rPr>
        <w:t xml:space="preserve">R Simmons </w:t>
      </w:r>
    </w:p>
    <w:p w14:paraId="79A32F68" w14:textId="77777777" w:rsidR="0031644A" w:rsidRPr="00205EF2" w:rsidRDefault="005F3987" w:rsidP="0031644A">
      <w:pPr>
        <w:pStyle w:val="BodyText"/>
        <w:ind w:left="0" w:firstLine="720"/>
        <w:rPr>
          <w:color w:val="000000" w:themeColor="text1"/>
          <w:lang w:eastAsia="en-GB"/>
        </w:rPr>
      </w:pPr>
      <w:r w:rsidRPr="00205EF2">
        <w:rPr>
          <w:color w:val="000000" w:themeColor="text1"/>
          <w:lang w:eastAsia="en-GB"/>
        </w:rPr>
        <w:t xml:space="preserve">C </w:t>
      </w:r>
      <w:proofErr w:type="spellStart"/>
      <w:r w:rsidRPr="00205EF2">
        <w:rPr>
          <w:color w:val="000000" w:themeColor="text1"/>
          <w:lang w:eastAsia="en-GB"/>
        </w:rPr>
        <w:t>Elworthy</w:t>
      </w:r>
      <w:proofErr w:type="spellEnd"/>
    </w:p>
    <w:p w14:paraId="045E95CE" w14:textId="6AB01BB0" w:rsidR="00565FD0" w:rsidRPr="00205EF2" w:rsidRDefault="00011457" w:rsidP="0031644A">
      <w:pPr>
        <w:pStyle w:val="BodyText"/>
        <w:ind w:left="0" w:firstLine="720"/>
        <w:rPr>
          <w:color w:val="000000" w:themeColor="text1"/>
          <w:lang w:eastAsia="en-GB"/>
        </w:rPr>
      </w:pPr>
      <w:r w:rsidRPr="00205EF2">
        <w:rPr>
          <w:color w:val="000000" w:themeColor="text1"/>
        </w:rPr>
        <w:t>B Flynn</w:t>
      </w:r>
      <w:r>
        <w:rPr>
          <w:color w:val="000000" w:themeColor="text1"/>
        </w:rPr>
        <w:t xml:space="preserve"> – Vice Chairman </w:t>
      </w:r>
    </w:p>
    <w:p w14:paraId="1CE967F3" w14:textId="77777777" w:rsidR="00011457" w:rsidRDefault="00011457" w:rsidP="00B944A1">
      <w:pPr>
        <w:pStyle w:val="BodyText"/>
        <w:rPr>
          <w:lang w:eastAsia="en-GB"/>
        </w:rPr>
      </w:pPr>
    </w:p>
    <w:p w14:paraId="3BA5BE67" w14:textId="08937807" w:rsidR="004A71CF" w:rsidRDefault="00EC48BC" w:rsidP="00B944A1">
      <w:pPr>
        <w:pStyle w:val="BodyText"/>
        <w:rPr>
          <w:lang w:eastAsia="en-GB"/>
        </w:rPr>
      </w:pPr>
      <w:r w:rsidRPr="00205EF2">
        <w:rPr>
          <w:lang w:eastAsia="en-GB"/>
        </w:rPr>
        <w:t>K</w:t>
      </w:r>
      <w:r w:rsidR="00210A49" w:rsidRPr="00205EF2">
        <w:rPr>
          <w:lang w:eastAsia="en-GB"/>
        </w:rPr>
        <w:t xml:space="preserve"> </w:t>
      </w:r>
      <w:r w:rsidRPr="00205EF2">
        <w:rPr>
          <w:lang w:eastAsia="en-GB"/>
        </w:rPr>
        <w:t>Lockwood Clerk</w:t>
      </w:r>
      <w:r w:rsidR="004A71CF" w:rsidRPr="00205EF2">
        <w:rPr>
          <w:lang w:eastAsia="en-GB"/>
        </w:rPr>
        <w:t xml:space="preserve"> </w:t>
      </w:r>
    </w:p>
    <w:p w14:paraId="1C706C67" w14:textId="1FFB6650" w:rsidR="006B397F" w:rsidRDefault="006B397F" w:rsidP="00B944A1">
      <w:pPr>
        <w:pStyle w:val="BodyText"/>
        <w:rPr>
          <w:lang w:eastAsia="en-GB"/>
        </w:rPr>
      </w:pPr>
    </w:p>
    <w:p w14:paraId="0A90DC10" w14:textId="3758F04C" w:rsidR="006B397F" w:rsidRPr="00205EF2" w:rsidRDefault="006B397F" w:rsidP="00B944A1">
      <w:pPr>
        <w:pStyle w:val="BodyText"/>
        <w:rPr>
          <w:lang w:eastAsia="en-GB"/>
        </w:rPr>
      </w:pPr>
      <w:r>
        <w:rPr>
          <w:lang w:eastAsia="en-GB"/>
        </w:rPr>
        <w:t>Cllr D Simmons</w:t>
      </w:r>
    </w:p>
    <w:p w14:paraId="60864298" w14:textId="77777777" w:rsidR="00F1423E" w:rsidRPr="00205EF2" w:rsidRDefault="00361FF0" w:rsidP="007E6EF4">
      <w:pPr>
        <w:pStyle w:val="Heading1"/>
        <w:rPr>
          <w:b w:val="0"/>
          <w:bCs w:val="0"/>
          <w:color w:val="000000" w:themeColor="text1"/>
          <w:lang w:eastAsia="en-GB"/>
        </w:rPr>
      </w:pPr>
      <w:r w:rsidRPr="00205EF2">
        <w:rPr>
          <w:b w:val="0"/>
          <w:bCs w:val="0"/>
          <w:color w:val="000000" w:themeColor="text1"/>
          <w:lang w:eastAsia="en-GB"/>
        </w:rPr>
        <w:t>Apologies:</w:t>
      </w:r>
    </w:p>
    <w:p w14:paraId="12E56CAA" w14:textId="77777777" w:rsidR="00401627" w:rsidRDefault="00401627" w:rsidP="00443C7D">
      <w:pPr>
        <w:pStyle w:val="Heading1"/>
        <w:rPr>
          <w:b w:val="0"/>
          <w:bCs w:val="0"/>
          <w:color w:val="000000" w:themeColor="text1"/>
          <w:lang w:eastAsia="en-GB"/>
        </w:rPr>
      </w:pPr>
    </w:p>
    <w:p w14:paraId="50F06438" w14:textId="0D04F987" w:rsidR="00443C7D" w:rsidRPr="00011457" w:rsidRDefault="00011457" w:rsidP="00443C7D">
      <w:pPr>
        <w:pStyle w:val="Heading1"/>
        <w:rPr>
          <w:b w:val="0"/>
          <w:bCs w:val="0"/>
          <w:color w:val="000000" w:themeColor="text1"/>
        </w:rPr>
      </w:pPr>
      <w:r w:rsidRPr="00011457">
        <w:rPr>
          <w:b w:val="0"/>
          <w:bCs w:val="0"/>
          <w:color w:val="000000" w:themeColor="text1"/>
          <w:lang w:eastAsia="en-GB"/>
        </w:rPr>
        <w:t>110</w:t>
      </w:r>
      <w:r w:rsidR="00D04590" w:rsidRPr="00011457">
        <w:rPr>
          <w:b w:val="0"/>
          <w:bCs w:val="0"/>
          <w:color w:val="000000" w:themeColor="text1"/>
          <w:lang w:eastAsia="en-GB"/>
        </w:rPr>
        <w:t>/</w:t>
      </w:r>
      <w:r w:rsidR="0036343C" w:rsidRPr="00011457">
        <w:rPr>
          <w:b w:val="0"/>
          <w:bCs w:val="0"/>
          <w:color w:val="000000" w:themeColor="text1"/>
          <w:lang w:eastAsia="en-GB"/>
        </w:rPr>
        <w:t>2</w:t>
      </w:r>
      <w:r w:rsidR="006C5301" w:rsidRPr="00011457">
        <w:rPr>
          <w:b w:val="0"/>
          <w:bCs w:val="0"/>
          <w:color w:val="000000" w:themeColor="text1"/>
          <w:lang w:eastAsia="en-GB"/>
        </w:rPr>
        <w:t>1</w:t>
      </w:r>
      <w:r w:rsidR="00443C7D" w:rsidRPr="00011457">
        <w:rPr>
          <w:b w:val="0"/>
          <w:bCs w:val="0"/>
          <w:color w:val="000000" w:themeColor="text1"/>
          <w:lang w:eastAsia="en-GB"/>
        </w:rPr>
        <w:t xml:space="preserve"> </w:t>
      </w:r>
      <w:r w:rsidR="00443C7D" w:rsidRPr="00011457">
        <w:rPr>
          <w:b w:val="0"/>
          <w:bCs w:val="0"/>
          <w:color w:val="000000" w:themeColor="text1"/>
        </w:rPr>
        <w:t>Dispensations</w:t>
      </w:r>
    </w:p>
    <w:p w14:paraId="3141A1EB" w14:textId="77777777" w:rsidR="00AA71D7" w:rsidRPr="00011457" w:rsidRDefault="00443C7D" w:rsidP="008A67FB">
      <w:pPr>
        <w:pStyle w:val="BodyText"/>
        <w:rPr>
          <w:color w:val="000000" w:themeColor="text1"/>
        </w:rPr>
      </w:pPr>
      <w:r w:rsidRPr="00011457">
        <w:rPr>
          <w:color w:val="000000" w:themeColor="text1"/>
          <w:lang w:eastAsia="en-GB"/>
        </w:rPr>
        <w:t xml:space="preserve">A </w:t>
      </w:r>
      <w:proofErr w:type="spellStart"/>
      <w:r w:rsidRPr="00011457">
        <w:rPr>
          <w:color w:val="000000" w:themeColor="text1"/>
          <w:lang w:eastAsia="en-GB"/>
        </w:rPr>
        <w:t>Greason</w:t>
      </w:r>
      <w:proofErr w:type="spellEnd"/>
      <w:r w:rsidRPr="00011457">
        <w:rPr>
          <w:color w:val="000000" w:themeColor="text1"/>
          <w:lang w:eastAsia="en-GB"/>
        </w:rPr>
        <w:t xml:space="preserve">, R Simmons, </w:t>
      </w:r>
      <w:bookmarkStart w:id="0" w:name="_Hlk27156036"/>
      <w:r w:rsidRPr="00011457">
        <w:rPr>
          <w:color w:val="000000" w:themeColor="text1"/>
          <w:lang w:eastAsia="en-GB"/>
        </w:rPr>
        <w:t xml:space="preserve">C </w:t>
      </w:r>
      <w:proofErr w:type="spellStart"/>
      <w:r w:rsidRPr="00011457">
        <w:rPr>
          <w:color w:val="000000" w:themeColor="text1"/>
          <w:lang w:eastAsia="en-GB"/>
        </w:rPr>
        <w:t>Elworthy</w:t>
      </w:r>
      <w:bookmarkEnd w:id="0"/>
      <w:proofErr w:type="spellEnd"/>
      <w:r w:rsidRPr="00011457">
        <w:rPr>
          <w:color w:val="000000" w:themeColor="text1"/>
          <w:lang w:eastAsia="en-GB"/>
        </w:rPr>
        <w:t>, B Flynn and the Chairman A Keel</w:t>
      </w:r>
      <w:r w:rsidRPr="00011457">
        <w:rPr>
          <w:color w:val="000000" w:themeColor="text1"/>
        </w:rPr>
        <w:t xml:space="preserve"> have been granted dispensations to deal with matters relating to the setting of the precept</w:t>
      </w:r>
      <w:r w:rsidR="00B737C0" w:rsidRPr="00011457">
        <w:rPr>
          <w:color w:val="000000" w:themeColor="text1"/>
        </w:rPr>
        <w:t>.</w:t>
      </w:r>
    </w:p>
    <w:p w14:paraId="2E92D903" w14:textId="77777777" w:rsidR="000F7D41" w:rsidRDefault="000F7D41" w:rsidP="00AA71D7">
      <w:pPr>
        <w:pStyle w:val="Heading1"/>
        <w:rPr>
          <w:b w:val="0"/>
          <w:bCs w:val="0"/>
          <w:color w:val="000000" w:themeColor="text1"/>
        </w:rPr>
      </w:pPr>
      <w:r>
        <w:rPr>
          <w:b w:val="0"/>
          <w:bCs w:val="0"/>
          <w:color w:val="000000" w:themeColor="text1"/>
        </w:rPr>
        <w:t>111</w:t>
      </w:r>
      <w:r w:rsidR="00AA71D7" w:rsidRPr="00011457">
        <w:rPr>
          <w:b w:val="0"/>
          <w:bCs w:val="0"/>
          <w:color w:val="000000" w:themeColor="text1"/>
        </w:rPr>
        <w:t>/21 Public Participation</w:t>
      </w:r>
      <w:r>
        <w:rPr>
          <w:b w:val="0"/>
          <w:bCs w:val="0"/>
          <w:color w:val="000000" w:themeColor="text1"/>
        </w:rPr>
        <w:t>.</w:t>
      </w:r>
    </w:p>
    <w:p w14:paraId="5D10E3D0" w14:textId="67C64A6A" w:rsidR="00592C4F" w:rsidRPr="00BA6BAB" w:rsidRDefault="000F7D41" w:rsidP="00BA6BAB">
      <w:pPr>
        <w:pStyle w:val="BodyText"/>
      </w:pPr>
      <w:r>
        <w:t>Members of the public were in attendance; some were concerned about the Queen Court Barn applications.  The</w:t>
      </w:r>
      <w:r w:rsidR="00F073D2">
        <w:t xml:space="preserve">ir </w:t>
      </w:r>
      <w:r>
        <w:t xml:space="preserve">concerns included access to the site, details on parking, fencing of the </w:t>
      </w:r>
      <w:r w:rsidR="00F073D2">
        <w:t>f</w:t>
      </w:r>
      <w:r>
        <w:t xml:space="preserve">armyard and the ‘domestication’ of the building and site.  Other residents wanted to raise their concerns about the outline Brogdale Farm application.  </w:t>
      </w:r>
      <w:r w:rsidR="00D04750">
        <w:t xml:space="preserve">The residents felt that it was disingenuous that a nearby single unit planning application had been turned down </w:t>
      </w:r>
      <w:r w:rsidR="00F073D2">
        <w:t xml:space="preserve">on highway grounds </w:t>
      </w:r>
      <w:r w:rsidR="00D04750">
        <w:t xml:space="preserve">but that a </w:t>
      </w:r>
      <w:r w:rsidR="00F073D2">
        <w:t xml:space="preserve">much </w:t>
      </w:r>
      <w:r w:rsidR="00D04750">
        <w:t xml:space="preserve">larger application was not </w:t>
      </w:r>
      <w:r w:rsidR="00F073D2">
        <w:t>objected to by KCC</w:t>
      </w:r>
      <w:r w:rsidR="00D04750">
        <w:t xml:space="preserve">.  A neighbour to the site was concerned about the lack of visual and noise protection to his property, </w:t>
      </w:r>
      <w:r w:rsidR="00BA6BAB">
        <w:t>access to the site at all hours and the speed of vehicles using the site.</w:t>
      </w:r>
      <w:r w:rsidR="005D33CC">
        <w:t xml:space="preserve"> The residents left at 8.50 pm</w:t>
      </w:r>
    </w:p>
    <w:p w14:paraId="6C009919" w14:textId="55AD38A7" w:rsidR="005C5009" w:rsidRPr="00011457" w:rsidRDefault="000F7D41" w:rsidP="005C5009">
      <w:pPr>
        <w:pStyle w:val="Heading1"/>
        <w:rPr>
          <w:b w:val="0"/>
          <w:bCs w:val="0"/>
          <w:color w:val="000000" w:themeColor="text1"/>
        </w:rPr>
      </w:pPr>
      <w:r w:rsidRPr="000F7D41">
        <w:rPr>
          <w:b w:val="0"/>
          <w:bCs w:val="0"/>
          <w:color w:val="000000" w:themeColor="text1"/>
        </w:rPr>
        <w:t>112</w:t>
      </w:r>
      <w:r w:rsidR="005C5009" w:rsidRPr="000F7D41">
        <w:rPr>
          <w:b w:val="0"/>
          <w:bCs w:val="0"/>
          <w:color w:val="000000" w:themeColor="text1"/>
        </w:rPr>
        <w:t xml:space="preserve">/21 Signing </w:t>
      </w:r>
      <w:r w:rsidR="005C5009" w:rsidRPr="00011457">
        <w:rPr>
          <w:b w:val="0"/>
          <w:bCs w:val="0"/>
          <w:color w:val="000000" w:themeColor="text1"/>
        </w:rPr>
        <w:t xml:space="preserve">of Minutes </w:t>
      </w:r>
    </w:p>
    <w:p w14:paraId="6DFE3B8E" w14:textId="31E8AA72" w:rsidR="00AA71D7" w:rsidRPr="00011457" w:rsidRDefault="005C5009" w:rsidP="008A67FB">
      <w:pPr>
        <w:pStyle w:val="BodyText"/>
        <w:rPr>
          <w:color w:val="000000" w:themeColor="text1"/>
        </w:rPr>
      </w:pPr>
      <w:r w:rsidRPr="00011457">
        <w:rPr>
          <w:color w:val="000000" w:themeColor="text1"/>
        </w:rPr>
        <w:t xml:space="preserve">All were in agreement for the Chairman to sign the Minutes as a true record of the business transacted at the Parish Council Meeting held on </w:t>
      </w:r>
      <w:r w:rsidR="00011457" w:rsidRPr="00011457">
        <w:rPr>
          <w:color w:val="000000" w:themeColor="text1"/>
        </w:rPr>
        <w:t>14</w:t>
      </w:r>
      <w:r w:rsidR="00011457" w:rsidRPr="00011457">
        <w:rPr>
          <w:color w:val="000000" w:themeColor="text1"/>
          <w:vertAlign w:val="superscript"/>
        </w:rPr>
        <w:t>th</w:t>
      </w:r>
      <w:r w:rsidR="00011457" w:rsidRPr="00011457">
        <w:rPr>
          <w:color w:val="000000" w:themeColor="text1"/>
        </w:rPr>
        <w:t xml:space="preserve"> July</w:t>
      </w:r>
      <w:r w:rsidR="00592C4F" w:rsidRPr="00011457">
        <w:rPr>
          <w:color w:val="000000" w:themeColor="text1"/>
        </w:rPr>
        <w:t xml:space="preserve"> 2021.</w:t>
      </w:r>
    </w:p>
    <w:p w14:paraId="4D3FB0F2" w14:textId="0CFBFD64" w:rsidR="00361FF0" w:rsidRPr="00011457" w:rsidRDefault="000F7D41" w:rsidP="00ED2B1C">
      <w:pPr>
        <w:pStyle w:val="Heading1"/>
        <w:rPr>
          <w:b w:val="0"/>
          <w:bCs w:val="0"/>
          <w:color w:val="000000" w:themeColor="text1"/>
        </w:rPr>
      </w:pPr>
      <w:r>
        <w:rPr>
          <w:b w:val="0"/>
          <w:bCs w:val="0"/>
          <w:color w:val="000000" w:themeColor="text1"/>
        </w:rPr>
        <w:t>113</w:t>
      </w:r>
      <w:r w:rsidR="005C4C7B" w:rsidRPr="000F7D41">
        <w:rPr>
          <w:b w:val="0"/>
          <w:bCs w:val="0"/>
          <w:color w:val="000000" w:themeColor="text1"/>
        </w:rPr>
        <w:t>/</w:t>
      </w:r>
      <w:r w:rsidR="0036343C" w:rsidRPr="000F7D41">
        <w:rPr>
          <w:b w:val="0"/>
          <w:bCs w:val="0"/>
          <w:color w:val="000000" w:themeColor="text1"/>
        </w:rPr>
        <w:t>2</w:t>
      </w:r>
      <w:r w:rsidR="006C5301" w:rsidRPr="000F7D41">
        <w:rPr>
          <w:b w:val="0"/>
          <w:bCs w:val="0"/>
          <w:color w:val="000000" w:themeColor="text1"/>
        </w:rPr>
        <w:t>1</w:t>
      </w:r>
      <w:r w:rsidR="00AD7528" w:rsidRPr="000F7D41">
        <w:rPr>
          <w:b w:val="0"/>
          <w:bCs w:val="0"/>
          <w:color w:val="000000" w:themeColor="text1"/>
        </w:rPr>
        <w:t xml:space="preserve"> </w:t>
      </w:r>
      <w:r w:rsidR="00361FF0" w:rsidRPr="000F7D41">
        <w:rPr>
          <w:b w:val="0"/>
          <w:bCs w:val="0"/>
          <w:color w:val="000000" w:themeColor="text1"/>
        </w:rPr>
        <w:t xml:space="preserve">Matters </w:t>
      </w:r>
      <w:r w:rsidR="00361FF0" w:rsidRPr="00011457">
        <w:rPr>
          <w:b w:val="0"/>
          <w:bCs w:val="0"/>
          <w:color w:val="000000" w:themeColor="text1"/>
        </w:rPr>
        <w:t>arising</w:t>
      </w:r>
    </w:p>
    <w:p w14:paraId="1F73FF38" w14:textId="6A4DA14C" w:rsidR="00592C4F" w:rsidRPr="00011457" w:rsidRDefault="00592C4F" w:rsidP="00592C4F">
      <w:pPr>
        <w:pStyle w:val="BodyText"/>
        <w:rPr>
          <w:color w:val="000000" w:themeColor="text1"/>
        </w:rPr>
      </w:pPr>
      <w:r w:rsidRPr="00011457">
        <w:rPr>
          <w:color w:val="000000" w:themeColor="text1"/>
          <w:u w:val="single"/>
        </w:rPr>
        <w:t xml:space="preserve">Unneighbourly behaviour and burning of unsuitable </w:t>
      </w:r>
      <w:proofErr w:type="gramStart"/>
      <w:r w:rsidRPr="00011457">
        <w:rPr>
          <w:color w:val="000000" w:themeColor="text1"/>
          <w:u w:val="single"/>
        </w:rPr>
        <w:t>materials:-</w:t>
      </w:r>
      <w:proofErr w:type="gramEnd"/>
      <w:r w:rsidRPr="00011457">
        <w:rPr>
          <w:color w:val="000000" w:themeColor="text1"/>
          <w:u w:val="single"/>
        </w:rPr>
        <w:t xml:space="preserve"> </w:t>
      </w:r>
      <w:r w:rsidR="00011457" w:rsidRPr="00011457">
        <w:rPr>
          <w:color w:val="000000" w:themeColor="text1"/>
        </w:rPr>
        <w:t>The</w:t>
      </w:r>
      <w:r w:rsidR="00011457">
        <w:rPr>
          <w:color w:val="000000" w:themeColor="text1"/>
        </w:rPr>
        <w:t xml:space="preserve"> Parish Council noted that there</w:t>
      </w:r>
      <w:r w:rsidR="00011457" w:rsidRPr="00011457">
        <w:rPr>
          <w:color w:val="000000" w:themeColor="text1"/>
        </w:rPr>
        <w:t xml:space="preserve"> had been some more recent inciden</w:t>
      </w:r>
      <w:r w:rsidR="00F073D2">
        <w:rPr>
          <w:color w:val="000000" w:themeColor="text1"/>
        </w:rPr>
        <w:t>t</w:t>
      </w:r>
      <w:r w:rsidR="00011457" w:rsidRPr="00011457">
        <w:rPr>
          <w:color w:val="000000" w:themeColor="text1"/>
        </w:rPr>
        <w:t xml:space="preserve">s. </w:t>
      </w:r>
    </w:p>
    <w:p w14:paraId="4012CFE0" w14:textId="77777777" w:rsidR="00592C4F" w:rsidRPr="00011457" w:rsidRDefault="00592C4F" w:rsidP="00592C4F">
      <w:pPr>
        <w:pStyle w:val="BodyText"/>
        <w:rPr>
          <w:color w:val="FF0000"/>
        </w:rPr>
      </w:pPr>
    </w:p>
    <w:p w14:paraId="0C043F3A" w14:textId="02BF4AF0" w:rsidR="00B964E9" w:rsidRPr="00B964E9" w:rsidRDefault="00B964E9" w:rsidP="00B964E9">
      <w:pPr>
        <w:pStyle w:val="BodyText"/>
        <w:rPr>
          <w:color w:val="000000" w:themeColor="text1"/>
        </w:rPr>
      </w:pPr>
      <w:r w:rsidRPr="00B964E9">
        <w:rPr>
          <w:color w:val="000000" w:themeColor="text1"/>
          <w:u w:val="single"/>
        </w:rPr>
        <w:t xml:space="preserve">Highway Matters &amp; Rural </w:t>
      </w:r>
      <w:proofErr w:type="gramStart"/>
      <w:r w:rsidRPr="00B964E9">
        <w:rPr>
          <w:color w:val="000000" w:themeColor="text1"/>
          <w:u w:val="single"/>
        </w:rPr>
        <w:t>Lanes:-</w:t>
      </w:r>
      <w:proofErr w:type="gramEnd"/>
      <w:r w:rsidRPr="00B964E9">
        <w:rPr>
          <w:color w:val="000000" w:themeColor="text1"/>
        </w:rPr>
        <w:t xml:space="preserve"> The overhanging trees on the bank at Bay Hill</w:t>
      </w:r>
      <w:r w:rsidR="00FB4EA8">
        <w:rPr>
          <w:color w:val="000000" w:themeColor="text1"/>
        </w:rPr>
        <w:t xml:space="preserve"> w</w:t>
      </w:r>
      <w:r w:rsidRPr="00B964E9">
        <w:rPr>
          <w:color w:val="000000" w:themeColor="text1"/>
        </w:rPr>
        <w:t>as an ongoing matter</w:t>
      </w:r>
      <w:r w:rsidR="00F073D2">
        <w:rPr>
          <w:color w:val="000000" w:themeColor="text1"/>
        </w:rPr>
        <w:t xml:space="preserve"> and the Chairman reported that there had seemed to be a recent meeting on site between KHS and a </w:t>
      </w:r>
      <w:proofErr w:type="spellStart"/>
      <w:r w:rsidR="00F073D2">
        <w:rPr>
          <w:color w:val="000000" w:themeColor="text1"/>
        </w:rPr>
        <w:t>Lorenden</w:t>
      </w:r>
      <w:proofErr w:type="spellEnd"/>
      <w:r w:rsidR="00F073D2">
        <w:rPr>
          <w:color w:val="000000" w:themeColor="text1"/>
        </w:rPr>
        <w:t xml:space="preserve"> trustee</w:t>
      </w:r>
      <w:r w:rsidRPr="00B964E9">
        <w:rPr>
          <w:color w:val="000000" w:themeColor="text1"/>
        </w:rPr>
        <w:t>. The Council would monitor the situation of the two minor landslips on Bay Hill after the emergency tree clearance had been carried out</w:t>
      </w:r>
      <w:r w:rsidR="00F073D2">
        <w:rPr>
          <w:color w:val="000000" w:themeColor="text1"/>
        </w:rPr>
        <w:t xml:space="preserve">, it having been noted that someone had suffered a puncture from a dislodged </w:t>
      </w:r>
      <w:proofErr w:type="gramStart"/>
      <w:r w:rsidR="00F073D2">
        <w:rPr>
          <w:color w:val="000000" w:themeColor="text1"/>
        </w:rPr>
        <w:t xml:space="preserve">flint </w:t>
      </w:r>
      <w:r>
        <w:rPr>
          <w:color w:val="000000" w:themeColor="text1"/>
        </w:rPr>
        <w:t>.</w:t>
      </w:r>
      <w:proofErr w:type="gramEnd"/>
      <w:r>
        <w:rPr>
          <w:color w:val="000000" w:themeColor="text1"/>
        </w:rPr>
        <w:t xml:space="preserve">  </w:t>
      </w:r>
      <w:r w:rsidRPr="00B964E9">
        <w:rPr>
          <w:color w:val="000000" w:themeColor="text1"/>
        </w:rPr>
        <w:t xml:space="preserve">Gary Gibbs had agreed to do some patching on Painters Forstal Road.  Trenches towards </w:t>
      </w:r>
      <w:r w:rsidR="00F073D2">
        <w:rPr>
          <w:color w:val="000000" w:themeColor="text1"/>
        </w:rPr>
        <w:t>Pawley</w:t>
      </w:r>
      <w:r w:rsidRPr="00B964E9">
        <w:rPr>
          <w:color w:val="000000" w:themeColor="text1"/>
        </w:rPr>
        <w:t xml:space="preserve"> Farm need </w:t>
      </w:r>
      <w:r w:rsidR="00F073D2">
        <w:rPr>
          <w:color w:val="000000" w:themeColor="text1"/>
        </w:rPr>
        <w:t>repair</w:t>
      </w:r>
      <w:r w:rsidRPr="00B964E9">
        <w:rPr>
          <w:color w:val="000000" w:themeColor="text1"/>
        </w:rPr>
        <w:t>. The passing bay on Porters Lane which had been scooped out is an ongoing matter. Gary Gibbs had agreed to attend to the dip in Painters Forstal Road.</w:t>
      </w:r>
    </w:p>
    <w:p w14:paraId="384A45A5" w14:textId="600B8792" w:rsidR="005720DB" w:rsidRPr="005720DB" w:rsidRDefault="00B964E9" w:rsidP="005720DB">
      <w:pPr>
        <w:pStyle w:val="BodyText"/>
        <w:rPr>
          <w:b/>
          <w:bCs/>
          <w:color w:val="000000" w:themeColor="text1"/>
        </w:rPr>
      </w:pPr>
      <w:r w:rsidRPr="00B964E9">
        <w:rPr>
          <w:b/>
          <w:bCs/>
          <w:color w:val="000000" w:themeColor="text1"/>
        </w:rPr>
        <w:t>Action: The Chairman to write to Michael Payne at Kent Highways about more signage at the A251</w:t>
      </w:r>
      <w:r w:rsidR="005720DB" w:rsidRPr="005720DB">
        <w:rPr>
          <w:b/>
          <w:bCs/>
          <w:color w:val="FF0000"/>
        </w:rPr>
        <w:t xml:space="preserve"> </w:t>
      </w:r>
      <w:r w:rsidR="005720DB" w:rsidRPr="005720DB">
        <w:rPr>
          <w:b/>
          <w:bCs/>
          <w:color w:val="000000" w:themeColor="text1"/>
        </w:rPr>
        <w:t xml:space="preserve">end of Porters </w:t>
      </w:r>
      <w:proofErr w:type="gramStart"/>
      <w:r w:rsidR="005720DB" w:rsidRPr="005720DB">
        <w:rPr>
          <w:b/>
          <w:bCs/>
          <w:color w:val="000000" w:themeColor="text1"/>
        </w:rPr>
        <w:t>Lane,</w:t>
      </w:r>
      <w:r w:rsidR="00F073D2">
        <w:rPr>
          <w:b/>
          <w:bCs/>
          <w:color w:val="000000" w:themeColor="text1"/>
        </w:rPr>
        <w:t xml:space="preserve"> </w:t>
      </w:r>
      <w:r w:rsidR="005720DB" w:rsidRPr="005720DB">
        <w:rPr>
          <w:b/>
          <w:bCs/>
          <w:color w:val="000000" w:themeColor="text1"/>
        </w:rPr>
        <w:t xml:space="preserve"> and</w:t>
      </w:r>
      <w:proofErr w:type="gramEnd"/>
      <w:r w:rsidR="005720DB" w:rsidRPr="005720DB">
        <w:rPr>
          <w:b/>
          <w:bCs/>
          <w:color w:val="000000" w:themeColor="text1"/>
        </w:rPr>
        <w:t xml:space="preserve"> include signage for </w:t>
      </w:r>
      <w:proofErr w:type="spellStart"/>
      <w:r w:rsidR="005720DB" w:rsidRPr="005720DB">
        <w:rPr>
          <w:b/>
          <w:bCs/>
          <w:color w:val="000000" w:themeColor="text1"/>
        </w:rPr>
        <w:t>Plumford</w:t>
      </w:r>
      <w:proofErr w:type="spellEnd"/>
      <w:r w:rsidR="005720DB" w:rsidRPr="005720DB">
        <w:rPr>
          <w:b/>
          <w:bCs/>
          <w:color w:val="000000" w:themeColor="text1"/>
        </w:rPr>
        <w:t xml:space="preserve"> Lane and Vicarage Lane.</w:t>
      </w:r>
    </w:p>
    <w:p w14:paraId="145E8F0E" w14:textId="77777777" w:rsidR="005720DB" w:rsidRPr="005720DB" w:rsidRDefault="005720DB" w:rsidP="005720DB">
      <w:pPr>
        <w:pStyle w:val="BodyText"/>
        <w:rPr>
          <w:b/>
          <w:bCs/>
          <w:color w:val="000000" w:themeColor="text1"/>
        </w:rPr>
      </w:pPr>
    </w:p>
    <w:p w14:paraId="55519869" w14:textId="58E2FCD9" w:rsidR="00B964E9" w:rsidRPr="00A20301" w:rsidRDefault="00B964E9" w:rsidP="005720DB">
      <w:pPr>
        <w:pStyle w:val="BodyText"/>
        <w:rPr>
          <w:b/>
          <w:bCs/>
        </w:rPr>
      </w:pPr>
      <w:proofErr w:type="gramStart"/>
      <w:r w:rsidRPr="00A20301">
        <w:rPr>
          <w:u w:val="single"/>
        </w:rPr>
        <w:t>Playground:-</w:t>
      </w:r>
      <w:proofErr w:type="gramEnd"/>
      <w:r w:rsidRPr="00A20301">
        <w:t xml:space="preserve"> The RoSPA report had not identified anything that was unexpected.  The Chairman and T. Hoile had refitted two swings removed for COVID 19 social distancing </w:t>
      </w:r>
      <w:r w:rsidR="00A20301" w:rsidRPr="00A20301">
        <w:t>restrictions</w:t>
      </w:r>
      <w:r w:rsidRPr="00A20301">
        <w:t xml:space="preserve">. T Hoile had fitted </w:t>
      </w:r>
      <w:r w:rsidR="00F073D2">
        <w:t>a new</w:t>
      </w:r>
      <w:r w:rsidRPr="00A20301">
        <w:t xml:space="preserve"> coach bolt on the roundabout.  The footstool on the </w:t>
      </w:r>
      <w:r w:rsidR="00F073D2">
        <w:t>r</w:t>
      </w:r>
      <w:r w:rsidRPr="00A20301">
        <w:t xml:space="preserve">ocker had been </w:t>
      </w:r>
      <w:r w:rsidR="00A20301" w:rsidRPr="00A20301">
        <w:t>removed by an unknown person</w:t>
      </w:r>
      <w:r w:rsidR="00F073D2">
        <w:t xml:space="preserve"> and the Council is looking for a replacement</w:t>
      </w:r>
      <w:r w:rsidR="00A20301" w:rsidRPr="00A20301">
        <w:t>.  The safety matting would need to be looked at</w:t>
      </w:r>
      <w:r w:rsidR="00F073D2">
        <w:t xml:space="preserve"> over the coming months</w:t>
      </w:r>
      <w:r w:rsidR="00A20301" w:rsidRPr="00A20301">
        <w:t>.</w:t>
      </w:r>
    </w:p>
    <w:p w14:paraId="4A345945" w14:textId="77777777" w:rsidR="00B964E9" w:rsidRPr="00A20301" w:rsidRDefault="00B964E9" w:rsidP="00592C4F">
      <w:pPr>
        <w:pStyle w:val="BodyText"/>
        <w:rPr>
          <w:color w:val="000000" w:themeColor="text1"/>
          <w:u w:val="single"/>
        </w:rPr>
      </w:pPr>
    </w:p>
    <w:p w14:paraId="7FAD3881" w14:textId="64914ED4" w:rsidR="006C4E6A" w:rsidRPr="00083726" w:rsidRDefault="006C4E6A" w:rsidP="001B31F4">
      <w:pPr>
        <w:pStyle w:val="BodyText"/>
        <w:rPr>
          <w:color w:val="000000" w:themeColor="text1"/>
        </w:rPr>
      </w:pPr>
      <w:r w:rsidRPr="00083726">
        <w:rPr>
          <w:color w:val="000000" w:themeColor="text1"/>
          <w:u w:val="single"/>
        </w:rPr>
        <w:t xml:space="preserve">Speed </w:t>
      </w:r>
      <w:proofErr w:type="gramStart"/>
      <w:r w:rsidRPr="00083726">
        <w:rPr>
          <w:color w:val="000000" w:themeColor="text1"/>
          <w:u w:val="single"/>
        </w:rPr>
        <w:t>Watch:-</w:t>
      </w:r>
      <w:proofErr w:type="gramEnd"/>
      <w:r w:rsidR="00D01211" w:rsidRPr="00083726">
        <w:rPr>
          <w:color w:val="000000" w:themeColor="text1"/>
        </w:rPr>
        <w:t xml:space="preserve">Cllr C </w:t>
      </w:r>
      <w:proofErr w:type="spellStart"/>
      <w:r w:rsidR="00D01211" w:rsidRPr="00083726">
        <w:rPr>
          <w:color w:val="000000" w:themeColor="text1"/>
        </w:rPr>
        <w:t>E</w:t>
      </w:r>
      <w:r w:rsidR="00564B61" w:rsidRPr="00083726">
        <w:rPr>
          <w:color w:val="000000" w:themeColor="text1"/>
        </w:rPr>
        <w:t>lworthy</w:t>
      </w:r>
      <w:proofErr w:type="spellEnd"/>
      <w:r w:rsidR="00564B61" w:rsidRPr="00083726">
        <w:rPr>
          <w:color w:val="000000" w:themeColor="text1"/>
        </w:rPr>
        <w:t xml:space="preserve"> reported that the </w:t>
      </w:r>
      <w:proofErr w:type="spellStart"/>
      <w:r w:rsidR="00564B61" w:rsidRPr="00083726">
        <w:rPr>
          <w:color w:val="000000" w:themeColor="text1"/>
        </w:rPr>
        <w:t>Speed</w:t>
      </w:r>
      <w:r w:rsidR="00D01211" w:rsidRPr="00083726">
        <w:rPr>
          <w:color w:val="000000" w:themeColor="text1"/>
        </w:rPr>
        <w:t>watch</w:t>
      </w:r>
      <w:proofErr w:type="spellEnd"/>
      <w:r w:rsidR="00D01211" w:rsidRPr="00083726">
        <w:rPr>
          <w:color w:val="000000" w:themeColor="text1"/>
        </w:rPr>
        <w:t xml:space="preserve"> team </w:t>
      </w:r>
      <w:r w:rsidRPr="00083726">
        <w:rPr>
          <w:color w:val="000000" w:themeColor="text1"/>
        </w:rPr>
        <w:t xml:space="preserve">had </w:t>
      </w:r>
      <w:r w:rsidR="00615FD4" w:rsidRPr="00083726">
        <w:rPr>
          <w:color w:val="000000" w:themeColor="text1"/>
        </w:rPr>
        <w:t>monitored traffic</w:t>
      </w:r>
      <w:r w:rsidRPr="00083726">
        <w:rPr>
          <w:color w:val="000000" w:themeColor="text1"/>
        </w:rPr>
        <w:t xml:space="preserve"> on the Brogdale Road </w:t>
      </w:r>
      <w:r w:rsidR="00083726" w:rsidRPr="00083726">
        <w:rPr>
          <w:color w:val="000000" w:themeColor="text1"/>
        </w:rPr>
        <w:t>going towards</w:t>
      </w:r>
      <w:r w:rsidR="00F073D2">
        <w:rPr>
          <w:color w:val="000000" w:themeColor="text1"/>
        </w:rPr>
        <w:t xml:space="preserve"> </w:t>
      </w:r>
      <w:r w:rsidR="00083726" w:rsidRPr="00083726">
        <w:rPr>
          <w:color w:val="000000" w:themeColor="text1"/>
        </w:rPr>
        <w:t xml:space="preserve">Painters Forstal, 24-28% of vehicles were doing 35 mph </w:t>
      </w:r>
      <w:r w:rsidR="00F073D2">
        <w:rPr>
          <w:color w:val="000000" w:themeColor="text1"/>
        </w:rPr>
        <w:t xml:space="preserve">or more </w:t>
      </w:r>
      <w:r w:rsidR="00083726" w:rsidRPr="00083726">
        <w:rPr>
          <w:color w:val="000000" w:themeColor="text1"/>
        </w:rPr>
        <w:t xml:space="preserve">and the maximum recorded was 46 mph. </w:t>
      </w:r>
    </w:p>
    <w:p w14:paraId="63FBD182" w14:textId="77777777" w:rsidR="00083726" w:rsidRPr="00011457" w:rsidRDefault="00083726" w:rsidP="001B31F4">
      <w:pPr>
        <w:pStyle w:val="BodyText"/>
        <w:rPr>
          <w:color w:val="FF0000"/>
        </w:rPr>
      </w:pPr>
    </w:p>
    <w:p w14:paraId="335DBA2E" w14:textId="77777777" w:rsidR="00DC568E" w:rsidRPr="00A20301" w:rsidRDefault="003C3D7E" w:rsidP="001B31F4">
      <w:pPr>
        <w:pStyle w:val="BodyText"/>
        <w:rPr>
          <w:color w:val="000000" w:themeColor="text1"/>
        </w:rPr>
      </w:pPr>
      <w:r w:rsidRPr="00A20301">
        <w:rPr>
          <w:color w:val="000000" w:themeColor="text1"/>
        </w:rPr>
        <w:t>Lorry Watch</w:t>
      </w:r>
      <w:r w:rsidR="00E8311E" w:rsidRPr="00A20301">
        <w:rPr>
          <w:color w:val="000000" w:themeColor="text1"/>
        </w:rPr>
        <w:t>- Chairman would look out information sent by Cllr H Williams.</w:t>
      </w:r>
    </w:p>
    <w:p w14:paraId="2DBC405E" w14:textId="77777777" w:rsidR="00D53DFE" w:rsidRPr="00011457" w:rsidRDefault="00D53DFE" w:rsidP="001B31F4">
      <w:pPr>
        <w:pStyle w:val="BodyText"/>
        <w:rPr>
          <w:color w:val="FF0000"/>
        </w:rPr>
      </w:pPr>
    </w:p>
    <w:p w14:paraId="29FE1ED5" w14:textId="77777777" w:rsidR="00AB5416" w:rsidRPr="00B964E9" w:rsidRDefault="00C22D2D" w:rsidP="003C3D7E">
      <w:pPr>
        <w:pStyle w:val="BodyText"/>
        <w:rPr>
          <w:color w:val="000000" w:themeColor="text1"/>
        </w:rPr>
      </w:pPr>
      <w:r w:rsidRPr="00B964E9">
        <w:rPr>
          <w:color w:val="000000" w:themeColor="text1"/>
          <w:u w:val="single"/>
        </w:rPr>
        <w:t xml:space="preserve">Lighting: </w:t>
      </w:r>
      <w:r w:rsidR="00564B61" w:rsidRPr="00B964E9">
        <w:rPr>
          <w:color w:val="000000" w:themeColor="text1"/>
        </w:rPr>
        <w:t>Nothing to report</w:t>
      </w:r>
      <w:r w:rsidR="00190AB4" w:rsidRPr="00B964E9">
        <w:rPr>
          <w:color w:val="000000" w:themeColor="text1"/>
        </w:rPr>
        <w:t>.</w:t>
      </w:r>
    </w:p>
    <w:p w14:paraId="14F18C33" w14:textId="77777777" w:rsidR="00B00479" w:rsidRPr="00011457" w:rsidRDefault="00B00479" w:rsidP="00190AB4">
      <w:pPr>
        <w:pStyle w:val="BodyText"/>
        <w:rPr>
          <w:color w:val="FF0000"/>
          <w:u w:val="single"/>
        </w:rPr>
      </w:pPr>
    </w:p>
    <w:p w14:paraId="76679FBF" w14:textId="358A100E" w:rsidR="00E64058" w:rsidRPr="00083726" w:rsidRDefault="00E64058" w:rsidP="006B397F">
      <w:pPr>
        <w:pStyle w:val="BodyText"/>
      </w:pPr>
      <w:r w:rsidRPr="00083726">
        <w:rPr>
          <w:u w:val="single"/>
        </w:rPr>
        <w:t xml:space="preserve">GDPR and Website </w:t>
      </w:r>
      <w:proofErr w:type="gramStart"/>
      <w:r w:rsidRPr="00083726">
        <w:rPr>
          <w:u w:val="single"/>
        </w:rPr>
        <w:t>Review:-</w:t>
      </w:r>
      <w:proofErr w:type="gramEnd"/>
      <w:r w:rsidRPr="00083726">
        <w:t xml:space="preserve"> </w:t>
      </w:r>
      <w:r w:rsidR="00564B61" w:rsidRPr="00083726">
        <w:t>Action: t</w:t>
      </w:r>
      <w:r w:rsidR="006C4E6A" w:rsidRPr="00083726">
        <w:t>he Chair</w:t>
      </w:r>
      <w:r w:rsidR="00564B61" w:rsidRPr="00083726">
        <w:t>man</w:t>
      </w:r>
      <w:r w:rsidR="006C4E6A" w:rsidRPr="00083726">
        <w:t xml:space="preserve"> </w:t>
      </w:r>
      <w:r w:rsidR="00083726">
        <w:t xml:space="preserve">and </w:t>
      </w:r>
      <w:r w:rsidR="006C4E6A" w:rsidRPr="00083726">
        <w:t xml:space="preserve">Cllr B Flynn </w:t>
      </w:r>
      <w:r w:rsidR="00083726">
        <w:t xml:space="preserve">to arrange a </w:t>
      </w:r>
      <w:r w:rsidR="006C4E6A" w:rsidRPr="00083726">
        <w:t xml:space="preserve">meeting </w:t>
      </w:r>
      <w:r w:rsidR="00564B61" w:rsidRPr="00083726">
        <w:t xml:space="preserve">with </w:t>
      </w:r>
      <w:proofErr w:type="spellStart"/>
      <w:r w:rsidR="00564B61" w:rsidRPr="00083726">
        <w:t>Satswa</w:t>
      </w:r>
      <w:r w:rsidR="00FB4EA8">
        <w:t>n</w:t>
      </w:r>
      <w:r w:rsidR="00AB6DB5" w:rsidRPr="00083726">
        <w:t>a</w:t>
      </w:r>
      <w:proofErr w:type="spellEnd"/>
      <w:r w:rsidR="006C4E6A" w:rsidRPr="00083726">
        <w:t>.</w:t>
      </w:r>
    </w:p>
    <w:p w14:paraId="702F49B6" w14:textId="77777777" w:rsidR="00B73458" w:rsidRPr="00083726" w:rsidRDefault="00B73458" w:rsidP="00A20301">
      <w:pPr>
        <w:pStyle w:val="BodyText"/>
        <w:ind w:left="0"/>
        <w:rPr>
          <w:b/>
          <w:bCs/>
          <w:color w:val="FF0000"/>
        </w:rPr>
      </w:pPr>
    </w:p>
    <w:p w14:paraId="612BC493" w14:textId="0F22BB9F" w:rsidR="00B73458" w:rsidRDefault="00B73458" w:rsidP="00CF227F">
      <w:pPr>
        <w:pStyle w:val="BodyText"/>
        <w:rPr>
          <w:color w:val="000000" w:themeColor="text1"/>
        </w:rPr>
      </w:pPr>
      <w:r w:rsidRPr="00A20301">
        <w:rPr>
          <w:color w:val="000000" w:themeColor="text1"/>
        </w:rPr>
        <w:t>G</w:t>
      </w:r>
      <w:r w:rsidRPr="00A20301">
        <w:rPr>
          <w:color w:val="000000" w:themeColor="text1"/>
          <w:u w:val="single"/>
        </w:rPr>
        <w:t xml:space="preserve">raham Middle &amp; </w:t>
      </w:r>
      <w:proofErr w:type="spellStart"/>
      <w:r w:rsidRPr="00A20301">
        <w:rPr>
          <w:color w:val="000000" w:themeColor="text1"/>
          <w:u w:val="single"/>
        </w:rPr>
        <w:t>Syndale</w:t>
      </w:r>
      <w:proofErr w:type="spellEnd"/>
      <w:r w:rsidRPr="00A20301">
        <w:rPr>
          <w:color w:val="000000" w:themeColor="text1"/>
          <w:u w:val="single"/>
        </w:rPr>
        <w:t xml:space="preserve"> Park proposed care home planning </w:t>
      </w:r>
      <w:proofErr w:type="gramStart"/>
      <w:r w:rsidRPr="00A20301">
        <w:rPr>
          <w:color w:val="000000" w:themeColor="text1"/>
          <w:u w:val="single"/>
        </w:rPr>
        <w:t>application</w:t>
      </w:r>
      <w:r w:rsidRPr="00A20301">
        <w:rPr>
          <w:color w:val="000000" w:themeColor="text1"/>
        </w:rPr>
        <w:t>:-</w:t>
      </w:r>
      <w:proofErr w:type="gramEnd"/>
      <w:r w:rsidRPr="00A20301">
        <w:rPr>
          <w:color w:val="000000" w:themeColor="text1"/>
        </w:rPr>
        <w:t xml:space="preserve"> </w:t>
      </w:r>
      <w:r w:rsidR="00A20301" w:rsidRPr="00A20301">
        <w:rPr>
          <w:color w:val="000000" w:themeColor="text1"/>
        </w:rPr>
        <w:t>No further updates.</w:t>
      </w:r>
    </w:p>
    <w:p w14:paraId="280A0A05" w14:textId="77777777" w:rsidR="008877CE" w:rsidRDefault="008877CE" w:rsidP="008877CE">
      <w:pPr>
        <w:pStyle w:val="BodyText"/>
        <w:ind w:left="0"/>
        <w:rPr>
          <w:color w:val="000000" w:themeColor="text1"/>
        </w:rPr>
      </w:pPr>
    </w:p>
    <w:p w14:paraId="242F361D" w14:textId="77777777" w:rsidR="008877CE" w:rsidRDefault="008877CE" w:rsidP="008877CE">
      <w:pPr>
        <w:pStyle w:val="BodyText"/>
        <w:rPr>
          <w:color w:val="000000" w:themeColor="text1"/>
        </w:rPr>
      </w:pPr>
      <w:r>
        <w:rPr>
          <w:color w:val="000000" w:themeColor="text1"/>
        </w:rPr>
        <w:t>The new KCC councillor had replied to the Clerk’s email and would try and attend the next meeting.</w:t>
      </w:r>
    </w:p>
    <w:p w14:paraId="423BB746" w14:textId="77777777" w:rsidR="008877CE" w:rsidRDefault="008877CE" w:rsidP="008877CE">
      <w:pPr>
        <w:pStyle w:val="BodyText"/>
        <w:rPr>
          <w:color w:val="000000" w:themeColor="text1"/>
        </w:rPr>
      </w:pPr>
    </w:p>
    <w:p w14:paraId="07F2CFE0" w14:textId="681088CE" w:rsidR="008877CE" w:rsidRPr="00A20301" w:rsidRDefault="008877CE" w:rsidP="008877CE">
      <w:pPr>
        <w:pStyle w:val="BodyText"/>
        <w:rPr>
          <w:color w:val="000000" w:themeColor="text1"/>
        </w:rPr>
      </w:pPr>
      <w:r>
        <w:rPr>
          <w:color w:val="000000" w:themeColor="text1"/>
        </w:rPr>
        <w:t xml:space="preserve">The Clerk had replied to the Clerk at Doddington PC regarding </w:t>
      </w:r>
      <w:r w:rsidR="00F073D2">
        <w:rPr>
          <w:color w:val="000000" w:themeColor="text1"/>
        </w:rPr>
        <w:t>T</w:t>
      </w:r>
      <w:r>
        <w:rPr>
          <w:color w:val="000000" w:themeColor="text1"/>
        </w:rPr>
        <w:t>he Retreat. The concerns about lack of enforcement by the borough council</w:t>
      </w:r>
      <w:r w:rsidR="00F073D2">
        <w:rPr>
          <w:color w:val="000000" w:themeColor="text1"/>
        </w:rPr>
        <w:t xml:space="preserve"> – at the next Swale </w:t>
      </w:r>
      <w:r>
        <w:rPr>
          <w:color w:val="000000" w:themeColor="text1"/>
        </w:rPr>
        <w:t xml:space="preserve">KAPC </w:t>
      </w:r>
      <w:r w:rsidR="00F073D2">
        <w:rPr>
          <w:color w:val="000000" w:themeColor="text1"/>
        </w:rPr>
        <w:t>meeting t</w:t>
      </w:r>
      <w:r>
        <w:rPr>
          <w:color w:val="000000" w:themeColor="text1"/>
        </w:rPr>
        <w:t>he Swale enforcement officer would be speaking.</w:t>
      </w:r>
    </w:p>
    <w:p w14:paraId="6C3D76F6" w14:textId="0D09B8F3" w:rsidR="00606563" w:rsidRDefault="00606563" w:rsidP="00CF227F">
      <w:pPr>
        <w:pStyle w:val="BodyText"/>
        <w:rPr>
          <w:color w:val="000000" w:themeColor="text1"/>
        </w:rPr>
      </w:pPr>
    </w:p>
    <w:p w14:paraId="6721262C" w14:textId="459FE134" w:rsidR="00205EF2" w:rsidRPr="00A20301" w:rsidRDefault="000F7D41" w:rsidP="00205EF2">
      <w:pPr>
        <w:pStyle w:val="Heading1"/>
        <w:rPr>
          <w:b w:val="0"/>
          <w:bCs w:val="0"/>
          <w:color w:val="000000" w:themeColor="text1"/>
        </w:rPr>
      </w:pPr>
      <w:r>
        <w:rPr>
          <w:b w:val="0"/>
          <w:bCs w:val="0"/>
          <w:color w:val="000000" w:themeColor="text1"/>
        </w:rPr>
        <w:t>114</w:t>
      </w:r>
      <w:r w:rsidR="00B71E2C" w:rsidRPr="005720DB">
        <w:rPr>
          <w:b w:val="0"/>
          <w:bCs w:val="0"/>
          <w:color w:val="000000" w:themeColor="text1"/>
        </w:rPr>
        <w:t xml:space="preserve">/21 </w:t>
      </w:r>
      <w:r w:rsidR="00205EF2" w:rsidRPr="005720DB">
        <w:rPr>
          <w:b w:val="0"/>
          <w:bCs w:val="0"/>
          <w:color w:val="000000" w:themeColor="text1"/>
        </w:rPr>
        <w:t xml:space="preserve">Parish </w:t>
      </w:r>
      <w:r w:rsidR="00205EF2" w:rsidRPr="00A20301">
        <w:rPr>
          <w:b w:val="0"/>
          <w:bCs w:val="0"/>
          <w:color w:val="000000" w:themeColor="text1"/>
        </w:rPr>
        <w:t>Councillor vacancies</w:t>
      </w:r>
    </w:p>
    <w:p w14:paraId="7DC25FF7" w14:textId="77777777" w:rsidR="00205EF2" w:rsidRPr="00A20301" w:rsidRDefault="00205EF2" w:rsidP="00205EF2">
      <w:pPr>
        <w:pStyle w:val="BodyText"/>
        <w:rPr>
          <w:color w:val="000000" w:themeColor="text1"/>
        </w:rPr>
      </w:pPr>
      <w:r w:rsidRPr="00A20301">
        <w:rPr>
          <w:color w:val="000000" w:themeColor="text1"/>
        </w:rPr>
        <w:t xml:space="preserve">The Chairman asked again councillors to look out for suitable new recruits willing to demonstrate commitment </w:t>
      </w:r>
    </w:p>
    <w:p w14:paraId="24E87BD8" w14:textId="1DBD018D" w:rsidR="00205EF2" w:rsidRPr="00A20301" w:rsidRDefault="000F7D41" w:rsidP="00205EF2">
      <w:pPr>
        <w:pStyle w:val="Heading1"/>
        <w:rPr>
          <w:b w:val="0"/>
          <w:bCs w:val="0"/>
          <w:color w:val="000000" w:themeColor="text1"/>
        </w:rPr>
      </w:pPr>
      <w:r w:rsidRPr="000F7D41">
        <w:rPr>
          <w:b w:val="0"/>
          <w:bCs w:val="0"/>
          <w:color w:val="000000" w:themeColor="text1"/>
        </w:rPr>
        <w:t>115</w:t>
      </w:r>
      <w:r w:rsidR="00B71E2C" w:rsidRPr="000F7D41">
        <w:rPr>
          <w:b w:val="0"/>
          <w:bCs w:val="0"/>
          <w:color w:val="000000" w:themeColor="text1"/>
        </w:rPr>
        <w:t xml:space="preserve">/21 </w:t>
      </w:r>
      <w:r w:rsidR="00205EF2" w:rsidRPr="000F7D41">
        <w:rPr>
          <w:b w:val="0"/>
          <w:bCs w:val="0"/>
          <w:color w:val="000000" w:themeColor="text1"/>
        </w:rPr>
        <w:t xml:space="preserve">Standing </w:t>
      </w:r>
      <w:r w:rsidR="00205EF2" w:rsidRPr="00A20301">
        <w:rPr>
          <w:b w:val="0"/>
          <w:bCs w:val="0"/>
          <w:color w:val="000000" w:themeColor="text1"/>
        </w:rPr>
        <w:t xml:space="preserve">Orders &amp; Financial Regulations </w:t>
      </w:r>
    </w:p>
    <w:p w14:paraId="12A39995" w14:textId="6E5E3016" w:rsidR="00B71E2C" w:rsidRPr="000F7D41" w:rsidRDefault="00205EF2" w:rsidP="000F7D41">
      <w:pPr>
        <w:pStyle w:val="BodyText"/>
        <w:rPr>
          <w:color w:val="000000" w:themeColor="text1"/>
        </w:rPr>
      </w:pPr>
      <w:r w:rsidRPr="00A20301">
        <w:rPr>
          <w:color w:val="000000" w:themeColor="text1"/>
        </w:rPr>
        <w:t xml:space="preserve">Both documents continue to be a work in progress.  </w:t>
      </w:r>
      <w:r w:rsidRPr="00A20301">
        <w:rPr>
          <w:b/>
          <w:bCs/>
          <w:color w:val="000000" w:themeColor="text1"/>
        </w:rPr>
        <w:t xml:space="preserve">Action: The Chairman and Clerk to discuss </w:t>
      </w:r>
    </w:p>
    <w:p w14:paraId="2947A227" w14:textId="154825AC" w:rsidR="00592C4F" w:rsidRPr="00A20301" w:rsidRDefault="000F7D41" w:rsidP="00205EF2">
      <w:pPr>
        <w:pStyle w:val="Heading1"/>
        <w:rPr>
          <w:b w:val="0"/>
          <w:bCs w:val="0"/>
          <w:color w:val="000000" w:themeColor="text1"/>
        </w:rPr>
      </w:pPr>
      <w:r>
        <w:rPr>
          <w:b w:val="0"/>
          <w:bCs w:val="0"/>
          <w:color w:val="000000" w:themeColor="text1"/>
        </w:rPr>
        <w:t>116</w:t>
      </w:r>
      <w:r w:rsidR="00814799" w:rsidRPr="00747239">
        <w:rPr>
          <w:b w:val="0"/>
          <w:bCs w:val="0"/>
          <w:color w:val="000000" w:themeColor="text1"/>
        </w:rPr>
        <w:t>/21</w:t>
      </w:r>
      <w:r w:rsidR="00205EF2" w:rsidRPr="00747239">
        <w:rPr>
          <w:b w:val="0"/>
          <w:bCs w:val="0"/>
          <w:color w:val="000000" w:themeColor="text1"/>
        </w:rPr>
        <w:t xml:space="preserve"> </w:t>
      </w:r>
      <w:bookmarkStart w:id="1" w:name="_Hlk77272772"/>
      <w:r w:rsidR="00205EF2" w:rsidRPr="00A20301">
        <w:rPr>
          <w:b w:val="0"/>
          <w:bCs w:val="0"/>
          <w:color w:val="000000" w:themeColor="text1"/>
        </w:rPr>
        <w:t xml:space="preserve">Community Hall Funding request </w:t>
      </w:r>
    </w:p>
    <w:p w14:paraId="5CAC8D7B" w14:textId="075976F1" w:rsidR="00205EF2" w:rsidRPr="00A20301" w:rsidRDefault="00A20301" w:rsidP="00A20301">
      <w:pPr>
        <w:pStyle w:val="BodyText"/>
        <w:rPr>
          <w:b/>
          <w:bCs/>
          <w:color w:val="000000" w:themeColor="text1"/>
        </w:rPr>
      </w:pPr>
      <w:r w:rsidRPr="00A20301">
        <w:rPr>
          <w:color w:val="000000" w:themeColor="text1"/>
        </w:rPr>
        <w:t xml:space="preserve">The Chairman of PFCA had sent a further email update to the Parish Council about the status of the tenders for the Community Hall.  </w:t>
      </w:r>
      <w:bookmarkEnd w:id="1"/>
    </w:p>
    <w:p w14:paraId="62BC91A1" w14:textId="723955AB" w:rsidR="00B77A8D" w:rsidRPr="00A20301" w:rsidRDefault="000F7D41" w:rsidP="00205EF2">
      <w:pPr>
        <w:pStyle w:val="Heading1"/>
        <w:rPr>
          <w:b w:val="0"/>
          <w:bCs w:val="0"/>
          <w:color w:val="000000" w:themeColor="text1"/>
        </w:rPr>
      </w:pPr>
      <w:r>
        <w:rPr>
          <w:b w:val="0"/>
          <w:bCs w:val="0"/>
          <w:color w:val="000000" w:themeColor="text1"/>
        </w:rPr>
        <w:t>117</w:t>
      </w:r>
      <w:r w:rsidR="00205EF2" w:rsidRPr="00A20301">
        <w:rPr>
          <w:b w:val="0"/>
          <w:bCs w:val="0"/>
          <w:color w:val="000000" w:themeColor="text1"/>
        </w:rPr>
        <w:t>/21 Queen’s Platinum Jubilee 202</w:t>
      </w:r>
      <w:r w:rsidR="00A20301" w:rsidRPr="00A20301">
        <w:rPr>
          <w:b w:val="0"/>
          <w:bCs w:val="0"/>
          <w:color w:val="000000" w:themeColor="text1"/>
        </w:rPr>
        <w:t>2</w:t>
      </w:r>
      <w:r w:rsidR="00B77A8D" w:rsidRPr="00A20301">
        <w:rPr>
          <w:b w:val="0"/>
          <w:bCs w:val="0"/>
          <w:color w:val="000000" w:themeColor="text1"/>
        </w:rPr>
        <w:t xml:space="preserve"> </w:t>
      </w:r>
    </w:p>
    <w:p w14:paraId="772BC78B" w14:textId="2127D8B5" w:rsidR="00205EF2" w:rsidRDefault="00B77A8D" w:rsidP="00B77A8D">
      <w:pPr>
        <w:pStyle w:val="BodyText"/>
        <w:rPr>
          <w:b/>
          <w:bCs/>
          <w:color w:val="000000" w:themeColor="text1"/>
        </w:rPr>
      </w:pPr>
      <w:r w:rsidRPr="00A20301">
        <w:rPr>
          <w:color w:val="000000" w:themeColor="text1"/>
        </w:rPr>
        <w:t>It was</w:t>
      </w:r>
      <w:r w:rsidR="00A20301" w:rsidRPr="00A20301">
        <w:rPr>
          <w:color w:val="000000" w:themeColor="text1"/>
        </w:rPr>
        <w:t xml:space="preserve"> Parish Council agreed to fund at least one tree. Any other celebrations would be considered further down the line. </w:t>
      </w:r>
      <w:r w:rsidRPr="00A20301">
        <w:rPr>
          <w:color w:val="000000" w:themeColor="text1"/>
        </w:rPr>
        <w:t xml:space="preserve"> </w:t>
      </w:r>
      <w:r w:rsidR="00A20301" w:rsidRPr="00A20301">
        <w:rPr>
          <w:b/>
          <w:bCs/>
          <w:color w:val="000000" w:themeColor="text1"/>
        </w:rPr>
        <w:t>Action: The Chairman would contact PFCA to see if they had any plans for the occasion.</w:t>
      </w:r>
    </w:p>
    <w:p w14:paraId="10B154F9" w14:textId="3022FF12" w:rsidR="005720DB" w:rsidRPr="000F7D41" w:rsidRDefault="000F7D41" w:rsidP="005720DB">
      <w:pPr>
        <w:pStyle w:val="Heading1"/>
        <w:rPr>
          <w:b w:val="0"/>
          <w:bCs w:val="0"/>
        </w:rPr>
      </w:pPr>
      <w:r w:rsidRPr="000F7D41">
        <w:rPr>
          <w:b w:val="0"/>
          <w:bCs w:val="0"/>
        </w:rPr>
        <w:t>118</w:t>
      </w:r>
      <w:r w:rsidR="005720DB" w:rsidRPr="000F7D41">
        <w:rPr>
          <w:b w:val="0"/>
          <w:bCs w:val="0"/>
        </w:rPr>
        <w:t xml:space="preserve">/21 </w:t>
      </w:r>
      <w:proofErr w:type="spellStart"/>
      <w:r w:rsidR="005720DB" w:rsidRPr="000F7D41">
        <w:rPr>
          <w:b w:val="0"/>
          <w:bCs w:val="0"/>
        </w:rPr>
        <w:t>Litterpick</w:t>
      </w:r>
      <w:proofErr w:type="spellEnd"/>
      <w:r w:rsidR="005720DB" w:rsidRPr="000F7D41">
        <w:rPr>
          <w:b w:val="0"/>
          <w:bCs w:val="0"/>
        </w:rPr>
        <w:t xml:space="preserve"> </w:t>
      </w:r>
    </w:p>
    <w:p w14:paraId="0E188381" w14:textId="08359AA0" w:rsidR="005720DB" w:rsidRPr="000F7D41" w:rsidRDefault="005720DB" w:rsidP="000F7D41">
      <w:pPr>
        <w:pStyle w:val="BodyText"/>
      </w:pPr>
      <w:r>
        <w:t xml:space="preserve">It was agreed that due to a lack of manpower the </w:t>
      </w:r>
      <w:proofErr w:type="spellStart"/>
      <w:r>
        <w:t>Litterpick</w:t>
      </w:r>
      <w:proofErr w:type="spellEnd"/>
      <w:r>
        <w:t xml:space="preserve"> should be rescheduled </w:t>
      </w:r>
      <w:r w:rsidR="00F073D2">
        <w:t>for</w:t>
      </w:r>
      <w:r>
        <w:t xml:space="preserve"> Spring 2022. It would be an agenda item for the January meeting.</w:t>
      </w:r>
    </w:p>
    <w:p w14:paraId="427070E2" w14:textId="795446EF" w:rsidR="00B0079B" w:rsidRDefault="000F7D41" w:rsidP="00205EF2">
      <w:pPr>
        <w:pStyle w:val="Heading1"/>
        <w:rPr>
          <w:b w:val="0"/>
          <w:bCs w:val="0"/>
          <w:color w:val="000000" w:themeColor="text1"/>
        </w:rPr>
      </w:pPr>
      <w:r>
        <w:rPr>
          <w:b w:val="0"/>
          <w:bCs w:val="0"/>
          <w:color w:val="000000" w:themeColor="text1"/>
        </w:rPr>
        <w:t>119</w:t>
      </w:r>
      <w:r w:rsidR="00205EF2" w:rsidRPr="00747239">
        <w:rPr>
          <w:b w:val="0"/>
          <w:bCs w:val="0"/>
          <w:color w:val="000000" w:themeColor="text1"/>
        </w:rPr>
        <w:t xml:space="preserve">/21 Planning </w:t>
      </w:r>
    </w:p>
    <w:p w14:paraId="7D117ED0" w14:textId="7841307D" w:rsidR="00B0079B" w:rsidRDefault="00B0079B" w:rsidP="00B0079B">
      <w:pPr>
        <w:pStyle w:val="BodyText"/>
        <w:rPr>
          <w:lang w:eastAsia="en-GB"/>
        </w:rPr>
      </w:pPr>
      <w:r w:rsidRPr="00B0079B">
        <w:rPr>
          <w:lang w:eastAsia="en-GB"/>
        </w:rPr>
        <w:t>Planning applications for consideration:</w:t>
      </w:r>
    </w:p>
    <w:p w14:paraId="77EE2384" w14:textId="77777777" w:rsidR="008152D5" w:rsidRPr="00B0079B" w:rsidRDefault="008152D5" w:rsidP="00B0079B">
      <w:pPr>
        <w:pStyle w:val="BodyText"/>
        <w:rPr>
          <w:lang w:eastAsia="en-GB"/>
        </w:rPr>
      </w:pPr>
    </w:p>
    <w:p w14:paraId="233AF164" w14:textId="7549B4F5" w:rsidR="00B0079B" w:rsidRPr="003346E8" w:rsidRDefault="00B0079B" w:rsidP="00B0079B">
      <w:pPr>
        <w:pStyle w:val="BodyText"/>
        <w:rPr>
          <w:rFonts w:asciiTheme="minorHAnsi" w:hAnsiTheme="minorHAnsi" w:cstheme="minorHAnsi"/>
          <w:b/>
          <w:bCs/>
        </w:rPr>
      </w:pPr>
      <w:r w:rsidRPr="003346E8">
        <w:rPr>
          <w:rFonts w:asciiTheme="minorHAnsi" w:hAnsiTheme="minorHAnsi" w:cstheme="minorHAnsi"/>
          <w:u w:val="single"/>
        </w:rPr>
        <w:t>21/504300/FULL</w:t>
      </w:r>
      <w:r w:rsidR="00FB4EA8">
        <w:rPr>
          <w:rFonts w:asciiTheme="minorHAnsi" w:hAnsiTheme="minorHAnsi" w:cstheme="minorHAnsi"/>
          <w:u w:val="single"/>
        </w:rPr>
        <w:t xml:space="preserve"> </w:t>
      </w:r>
      <w:r w:rsidRPr="003346E8">
        <w:rPr>
          <w:rFonts w:asciiTheme="minorHAnsi" w:hAnsiTheme="minorHAnsi" w:cstheme="minorHAnsi"/>
          <w:u w:val="single"/>
        </w:rPr>
        <w:t xml:space="preserve">Hill Top Farm </w:t>
      </w:r>
      <w:proofErr w:type="spellStart"/>
      <w:r w:rsidRPr="003346E8">
        <w:rPr>
          <w:rFonts w:asciiTheme="minorHAnsi" w:hAnsiTheme="minorHAnsi" w:cstheme="minorHAnsi"/>
          <w:u w:val="single"/>
        </w:rPr>
        <w:t>Elverland</w:t>
      </w:r>
      <w:proofErr w:type="spellEnd"/>
      <w:r w:rsidRPr="003346E8">
        <w:rPr>
          <w:rFonts w:asciiTheme="minorHAnsi" w:hAnsiTheme="minorHAnsi" w:cstheme="minorHAnsi"/>
          <w:u w:val="single"/>
        </w:rPr>
        <w:t xml:space="preserve"> Lane Ospringe Faversham Kent ME13 0SP</w:t>
      </w:r>
      <w:r w:rsidRPr="003346E8">
        <w:rPr>
          <w:rFonts w:asciiTheme="minorHAnsi" w:hAnsiTheme="minorHAnsi" w:cstheme="minorHAnsi"/>
        </w:rPr>
        <w:t xml:space="preserve">.  Demolition of existing stables. Erection of new stables and kennels including a dedicated tack room, feed room, toilet and welfare facilities (Part Retrospective). </w:t>
      </w:r>
      <w:r w:rsidR="003346E8" w:rsidRPr="003346E8">
        <w:rPr>
          <w:rFonts w:asciiTheme="minorHAnsi" w:hAnsiTheme="minorHAnsi" w:cstheme="minorHAnsi"/>
          <w:color w:val="222222"/>
          <w:shd w:val="clear" w:color="auto" w:fill="FFFFFF"/>
        </w:rPr>
        <w:t>we are opposed to this</w:t>
      </w:r>
      <w:r w:rsidR="003346E8">
        <w:rPr>
          <w:rFonts w:asciiTheme="minorHAnsi" w:hAnsiTheme="minorHAnsi" w:cstheme="minorHAnsi"/>
          <w:color w:val="222222"/>
          <w:shd w:val="clear" w:color="auto" w:fill="FFFFFF"/>
        </w:rPr>
        <w:t xml:space="preserve"> </w:t>
      </w:r>
      <w:r w:rsidR="003346E8" w:rsidRPr="003346E8">
        <w:rPr>
          <w:rFonts w:asciiTheme="minorHAnsi" w:hAnsiTheme="minorHAnsi" w:cstheme="minorHAnsi"/>
          <w:color w:val="222222"/>
          <w:shd w:val="clear" w:color="auto" w:fill="FFFFFF"/>
        </w:rPr>
        <w:t>application for development which consolidates possible buildings and other structures</w:t>
      </w:r>
      <w:r w:rsidR="003346E8">
        <w:rPr>
          <w:rFonts w:asciiTheme="minorHAnsi" w:hAnsiTheme="minorHAnsi" w:cstheme="minorHAnsi"/>
          <w:color w:val="222222"/>
          <w:shd w:val="clear" w:color="auto" w:fill="FFFFFF"/>
        </w:rPr>
        <w:t xml:space="preserve"> </w:t>
      </w:r>
      <w:r w:rsidR="003346E8" w:rsidRPr="003346E8">
        <w:rPr>
          <w:rFonts w:asciiTheme="minorHAnsi" w:hAnsiTheme="minorHAnsi" w:cstheme="minorHAnsi"/>
          <w:color w:val="222222"/>
          <w:shd w:val="clear" w:color="auto" w:fill="FFFFFF"/>
        </w:rPr>
        <w:t>including</w:t>
      </w:r>
      <w:r w:rsidR="003346E8">
        <w:rPr>
          <w:rFonts w:asciiTheme="minorHAnsi" w:hAnsiTheme="minorHAnsi" w:cstheme="minorHAnsi"/>
          <w:color w:val="222222"/>
          <w:shd w:val="clear" w:color="auto" w:fill="FFFFFF"/>
        </w:rPr>
        <w:t xml:space="preserve"> </w:t>
      </w:r>
      <w:r w:rsidR="003346E8" w:rsidRPr="003346E8">
        <w:rPr>
          <w:rFonts w:asciiTheme="minorHAnsi" w:hAnsiTheme="minorHAnsi" w:cstheme="minorHAnsi"/>
          <w:color w:val="222222"/>
          <w:shd w:val="clear" w:color="auto" w:fill="FFFFFF"/>
        </w:rPr>
        <w:t>hardstanding.</w:t>
      </w:r>
      <w:r w:rsidR="003346E8">
        <w:rPr>
          <w:rFonts w:asciiTheme="minorHAnsi" w:hAnsiTheme="minorHAnsi" w:cstheme="minorHAnsi"/>
          <w:color w:val="222222"/>
          <w:shd w:val="clear" w:color="auto" w:fill="FFFFFF"/>
        </w:rPr>
        <w:t xml:space="preserve"> </w:t>
      </w:r>
      <w:r w:rsidR="003346E8" w:rsidRPr="003346E8">
        <w:rPr>
          <w:rFonts w:asciiTheme="minorHAnsi" w:hAnsiTheme="minorHAnsi" w:cstheme="minorHAnsi"/>
          <w:color w:val="222222"/>
          <w:shd w:val="clear" w:color="auto" w:fill="FFFFFF"/>
        </w:rPr>
        <w:t xml:space="preserve"> It sits in a </w:t>
      </w:r>
      <w:r w:rsidR="00FB4EA8" w:rsidRPr="003346E8">
        <w:rPr>
          <w:rFonts w:asciiTheme="minorHAnsi" w:hAnsiTheme="minorHAnsi" w:cstheme="minorHAnsi"/>
          <w:color w:val="222222"/>
          <w:shd w:val="clear" w:color="auto" w:fill="FFFFFF"/>
        </w:rPr>
        <w:t>sen</w:t>
      </w:r>
      <w:r w:rsidR="00FB4EA8">
        <w:rPr>
          <w:rFonts w:asciiTheme="minorHAnsi" w:hAnsiTheme="minorHAnsi" w:cstheme="minorHAnsi"/>
          <w:color w:val="222222"/>
          <w:shd w:val="clear" w:color="auto" w:fill="FFFFFF"/>
        </w:rPr>
        <w:t>s</w:t>
      </w:r>
      <w:r w:rsidR="00FB4EA8" w:rsidRPr="003346E8">
        <w:rPr>
          <w:rFonts w:asciiTheme="minorHAnsi" w:hAnsiTheme="minorHAnsi" w:cstheme="minorHAnsi"/>
          <w:color w:val="222222"/>
          <w:shd w:val="clear" w:color="auto" w:fill="FFFFFF"/>
        </w:rPr>
        <w:t>itive</w:t>
      </w:r>
      <w:r w:rsidR="00FB4EA8">
        <w:rPr>
          <w:rFonts w:asciiTheme="minorHAnsi" w:hAnsiTheme="minorHAnsi" w:cstheme="minorHAnsi"/>
          <w:color w:val="222222"/>
          <w:shd w:val="clear" w:color="auto" w:fill="FFFFFF"/>
        </w:rPr>
        <w:t xml:space="preserve"> </w:t>
      </w:r>
      <w:r w:rsidR="003346E8" w:rsidRPr="003346E8">
        <w:rPr>
          <w:rFonts w:asciiTheme="minorHAnsi" w:hAnsiTheme="minorHAnsi" w:cstheme="minorHAnsi"/>
          <w:color w:val="222222"/>
          <w:shd w:val="clear" w:color="auto" w:fill="FFFFFF"/>
        </w:rPr>
        <w:t>location in the ANOB, and has a long and varied planning history, including enforcement and appeals. This application represents</w:t>
      </w:r>
      <w:r w:rsidR="003346E8">
        <w:rPr>
          <w:rFonts w:asciiTheme="minorHAnsi" w:hAnsiTheme="minorHAnsi" w:cstheme="minorHAnsi"/>
          <w:color w:val="222222"/>
          <w:shd w:val="clear" w:color="auto" w:fill="FFFFFF"/>
        </w:rPr>
        <w:t xml:space="preserve"> </w:t>
      </w:r>
      <w:r w:rsidR="003346E8" w:rsidRPr="003346E8">
        <w:rPr>
          <w:rFonts w:asciiTheme="minorHAnsi" w:hAnsiTheme="minorHAnsi" w:cstheme="minorHAnsi"/>
          <w:color w:val="222222"/>
          <w:shd w:val="clear" w:color="auto" w:fill="FFFFFF"/>
        </w:rPr>
        <w:t>an over development of the site beyond existing authorised use or uses.</w:t>
      </w:r>
      <w:r w:rsidR="003346E8">
        <w:rPr>
          <w:rFonts w:asciiTheme="minorHAnsi" w:hAnsiTheme="minorHAnsi" w:cstheme="minorHAnsi"/>
          <w:color w:val="222222"/>
          <w:shd w:val="clear" w:color="auto" w:fill="FFFFFF"/>
        </w:rPr>
        <w:t xml:space="preserve"> </w:t>
      </w:r>
      <w:r w:rsidR="008E7A11" w:rsidRPr="003346E8">
        <w:rPr>
          <w:rFonts w:asciiTheme="minorHAnsi" w:hAnsiTheme="minorHAnsi" w:cstheme="minorHAnsi"/>
          <w:b/>
          <w:bCs/>
        </w:rPr>
        <w:t xml:space="preserve">Action: </w:t>
      </w:r>
      <w:r w:rsidR="008E7A11" w:rsidRPr="003346E8">
        <w:rPr>
          <w:rFonts w:asciiTheme="minorHAnsi" w:hAnsiTheme="minorHAnsi" w:cstheme="minorHAnsi"/>
          <w:b/>
          <w:bCs/>
        </w:rPr>
        <w:lastRenderedPageBreak/>
        <w:t>Clerk to contact the Clerk at Doddingt</w:t>
      </w:r>
      <w:r w:rsidR="003F7941">
        <w:rPr>
          <w:rFonts w:asciiTheme="minorHAnsi" w:hAnsiTheme="minorHAnsi" w:cstheme="minorHAnsi"/>
          <w:b/>
          <w:bCs/>
        </w:rPr>
        <w:t>o</w:t>
      </w:r>
      <w:r w:rsidR="008E7A11" w:rsidRPr="003346E8">
        <w:rPr>
          <w:rFonts w:asciiTheme="minorHAnsi" w:hAnsiTheme="minorHAnsi" w:cstheme="minorHAnsi"/>
          <w:b/>
          <w:bCs/>
        </w:rPr>
        <w:t>n PC to see if that PC had considered the application.</w:t>
      </w:r>
    </w:p>
    <w:p w14:paraId="6B78E7E5" w14:textId="77777777" w:rsidR="008152D5" w:rsidRPr="00B0079B" w:rsidRDefault="008152D5" w:rsidP="00B0079B">
      <w:pPr>
        <w:pStyle w:val="BodyText"/>
        <w:rPr>
          <w:rFonts w:cstheme="minorBidi"/>
          <w:color w:val="FF0000"/>
          <w:u w:val="single"/>
        </w:rPr>
      </w:pPr>
    </w:p>
    <w:p w14:paraId="274B5EAC" w14:textId="4CED06F3" w:rsidR="00B0079B" w:rsidRPr="008152D5" w:rsidRDefault="00B0079B" w:rsidP="00B0079B">
      <w:pPr>
        <w:pStyle w:val="BodyText"/>
        <w:rPr>
          <w:rFonts w:asciiTheme="minorHAnsi" w:hAnsiTheme="minorHAnsi" w:cstheme="minorHAnsi"/>
          <w:color w:val="000000"/>
          <w:shd w:val="clear" w:color="auto" w:fill="FFFFFF"/>
        </w:rPr>
      </w:pPr>
      <w:r w:rsidRPr="008152D5">
        <w:rPr>
          <w:rFonts w:asciiTheme="minorHAnsi" w:hAnsiTheme="minorHAnsi" w:cstheme="minorHAnsi"/>
          <w:u w:val="single"/>
        </w:rPr>
        <w:t xml:space="preserve">21/504304/NMAMD Land at Perry Court, London Road Faversham ME13 8YA.  </w:t>
      </w:r>
      <w:r w:rsidRPr="008152D5">
        <w:rPr>
          <w:rFonts w:asciiTheme="minorHAnsi" w:hAnsiTheme="minorHAnsi" w:cstheme="minorHAnsi"/>
        </w:rPr>
        <w:t>Non material amendment related to 19/500970/SUB (Condition 12 of original application ref 17/506603REM) substitute brick types for certain plots due to supply issues as detailed in the covering letter.</w:t>
      </w:r>
      <w:r w:rsidRPr="008152D5">
        <w:rPr>
          <w:rFonts w:asciiTheme="minorHAnsi" w:hAnsiTheme="minorHAnsi" w:cstheme="minorHAnsi"/>
          <w:color w:val="000000"/>
          <w:shd w:val="clear" w:color="auto" w:fill="FFFFFF"/>
        </w:rPr>
        <w:t xml:space="preserve"> We </w:t>
      </w:r>
      <w:r w:rsidR="003F7941">
        <w:rPr>
          <w:rFonts w:asciiTheme="minorHAnsi" w:hAnsiTheme="minorHAnsi" w:cstheme="minorHAnsi"/>
          <w:color w:val="000000"/>
          <w:shd w:val="clear" w:color="auto" w:fill="FFFFFF"/>
        </w:rPr>
        <w:t xml:space="preserve">shall </w:t>
      </w:r>
      <w:r w:rsidRPr="008152D5">
        <w:rPr>
          <w:rFonts w:asciiTheme="minorHAnsi" w:hAnsiTheme="minorHAnsi" w:cstheme="minorHAnsi"/>
          <w:color w:val="000000"/>
          <w:shd w:val="clear" w:color="auto" w:fill="FFFFFF"/>
        </w:rPr>
        <w:t>accept the view of the Planning Officer as to whether they fe</w:t>
      </w:r>
      <w:r w:rsidR="003F7941">
        <w:rPr>
          <w:rFonts w:asciiTheme="minorHAnsi" w:hAnsiTheme="minorHAnsi" w:cstheme="minorHAnsi"/>
          <w:color w:val="000000"/>
          <w:shd w:val="clear" w:color="auto" w:fill="FFFFFF"/>
        </w:rPr>
        <w:t>el</w:t>
      </w:r>
      <w:r w:rsidRPr="008152D5">
        <w:rPr>
          <w:rFonts w:asciiTheme="minorHAnsi" w:hAnsiTheme="minorHAnsi" w:cstheme="minorHAnsi"/>
          <w:color w:val="000000"/>
          <w:shd w:val="clear" w:color="auto" w:fill="FFFFFF"/>
        </w:rPr>
        <w:t xml:space="preserve"> that the application should be permitted.</w:t>
      </w:r>
    </w:p>
    <w:p w14:paraId="7D29F343" w14:textId="77777777" w:rsidR="008152D5" w:rsidRPr="008152D5" w:rsidRDefault="008152D5" w:rsidP="00B0079B">
      <w:pPr>
        <w:pStyle w:val="BodyText"/>
        <w:rPr>
          <w:rFonts w:asciiTheme="minorHAnsi" w:hAnsiTheme="minorHAnsi" w:cstheme="minorHAnsi"/>
        </w:rPr>
      </w:pPr>
    </w:p>
    <w:p w14:paraId="65E4C5B7" w14:textId="3B5AAC7F" w:rsidR="00C77030" w:rsidRPr="00C77030" w:rsidRDefault="00B0079B" w:rsidP="00C77030">
      <w:pPr>
        <w:pStyle w:val="BodyText"/>
        <w:rPr>
          <w:rFonts w:asciiTheme="minorHAnsi" w:eastAsia="Times New Roman" w:hAnsiTheme="minorHAnsi" w:cstheme="minorHAnsi"/>
          <w:color w:val="222222"/>
          <w:lang w:eastAsia="en-GB"/>
        </w:rPr>
      </w:pPr>
      <w:r w:rsidRPr="00C77030">
        <w:rPr>
          <w:rFonts w:asciiTheme="minorHAnsi" w:hAnsiTheme="minorHAnsi" w:cstheme="minorHAnsi"/>
          <w:u w:val="single"/>
        </w:rPr>
        <w:t>21/503989/</w:t>
      </w:r>
      <w:proofErr w:type="spellStart"/>
      <w:r w:rsidRPr="00C77030">
        <w:rPr>
          <w:rFonts w:asciiTheme="minorHAnsi" w:hAnsiTheme="minorHAnsi" w:cstheme="minorHAnsi"/>
          <w:u w:val="single"/>
        </w:rPr>
        <w:t>FULLThe</w:t>
      </w:r>
      <w:proofErr w:type="spellEnd"/>
      <w:r w:rsidRPr="00C77030">
        <w:rPr>
          <w:rFonts w:asciiTheme="minorHAnsi" w:hAnsiTheme="minorHAnsi" w:cstheme="minorHAnsi"/>
          <w:u w:val="single"/>
        </w:rPr>
        <w:t xml:space="preserve"> Bungalow </w:t>
      </w:r>
      <w:proofErr w:type="spellStart"/>
      <w:r w:rsidRPr="00C77030">
        <w:rPr>
          <w:rFonts w:asciiTheme="minorHAnsi" w:hAnsiTheme="minorHAnsi" w:cstheme="minorHAnsi"/>
          <w:u w:val="single"/>
        </w:rPr>
        <w:t>Stalisfield</w:t>
      </w:r>
      <w:proofErr w:type="spellEnd"/>
      <w:r w:rsidRPr="00C77030">
        <w:rPr>
          <w:rFonts w:asciiTheme="minorHAnsi" w:hAnsiTheme="minorHAnsi" w:cstheme="minorHAnsi"/>
          <w:u w:val="single"/>
        </w:rPr>
        <w:t xml:space="preserve"> Road Ospringe Kent ME13 0HA</w:t>
      </w:r>
      <w:r w:rsidRPr="00C77030">
        <w:rPr>
          <w:rFonts w:asciiTheme="minorHAnsi" w:hAnsiTheme="minorHAnsi" w:cstheme="minorHAnsi"/>
        </w:rPr>
        <w:t xml:space="preserve">.  Conversion of existing loft space with the addition of 6 dormers. </w:t>
      </w:r>
      <w:r w:rsidR="00FB4EA8">
        <w:rPr>
          <w:rFonts w:asciiTheme="minorHAnsi" w:eastAsia="Times New Roman" w:hAnsiTheme="minorHAnsi" w:cstheme="minorHAnsi"/>
          <w:color w:val="222222"/>
          <w:lang w:eastAsia="en-GB"/>
        </w:rPr>
        <w:t>W</w:t>
      </w:r>
      <w:r w:rsidR="00C77030" w:rsidRPr="00C77030">
        <w:rPr>
          <w:rFonts w:asciiTheme="minorHAnsi" w:eastAsia="Times New Roman" w:hAnsiTheme="minorHAnsi" w:cstheme="minorHAnsi"/>
          <w:color w:val="222222"/>
          <w:lang w:eastAsia="en-GB"/>
        </w:rPr>
        <w:t>e regard the design including the dormers as acceptable but did have a concern as to whether the dwelling when extended would breach the maximum</w:t>
      </w:r>
      <w:r w:rsidR="00C77030">
        <w:rPr>
          <w:rFonts w:asciiTheme="minorHAnsi" w:eastAsia="Times New Roman" w:hAnsiTheme="minorHAnsi" w:cstheme="minorHAnsi"/>
          <w:color w:val="222222"/>
          <w:lang w:eastAsia="en-GB"/>
        </w:rPr>
        <w:t xml:space="preserve"> </w:t>
      </w:r>
      <w:r w:rsidR="00C77030" w:rsidRPr="00C77030">
        <w:rPr>
          <w:rFonts w:asciiTheme="minorHAnsi" w:eastAsia="Times New Roman" w:hAnsiTheme="minorHAnsi" w:cstheme="minorHAnsi"/>
          <w:color w:val="222222"/>
          <w:lang w:eastAsia="en-GB"/>
        </w:rPr>
        <w:t xml:space="preserve">percentage increase capacity threshold </w:t>
      </w:r>
      <w:r w:rsidR="003F7941">
        <w:rPr>
          <w:rFonts w:asciiTheme="minorHAnsi" w:eastAsia="Times New Roman" w:hAnsiTheme="minorHAnsi" w:cstheme="minorHAnsi"/>
          <w:color w:val="222222"/>
          <w:lang w:eastAsia="en-GB"/>
        </w:rPr>
        <w:t xml:space="preserve">as provided for </w:t>
      </w:r>
      <w:r w:rsidR="00C77030" w:rsidRPr="00C77030">
        <w:rPr>
          <w:rFonts w:asciiTheme="minorHAnsi" w:eastAsia="Times New Roman" w:hAnsiTheme="minorHAnsi" w:cstheme="minorHAnsi"/>
          <w:color w:val="222222"/>
          <w:lang w:eastAsia="en-GB"/>
        </w:rPr>
        <w:t>in the Local Plan. The parish council is keen not to set a precedent for this.</w:t>
      </w:r>
    </w:p>
    <w:p w14:paraId="1481E004" w14:textId="6B3C374E" w:rsidR="00C77030" w:rsidRPr="00C77030" w:rsidRDefault="00C77030" w:rsidP="00C77030">
      <w:pPr>
        <w:pStyle w:val="BodyText"/>
        <w:rPr>
          <w:rFonts w:asciiTheme="minorHAnsi" w:eastAsia="Times New Roman" w:hAnsiTheme="minorHAnsi" w:cstheme="minorHAnsi"/>
          <w:color w:val="222222"/>
          <w:lang w:eastAsia="en-GB"/>
        </w:rPr>
      </w:pPr>
    </w:p>
    <w:p w14:paraId="557BA775" w14:textId="20984B8C" w:rsidR="00C77030" w:rsidRPr="00C77030" w:rsidRDefault="00C77030" w:rsidP="00C77030">
      <w:pPr>
        <w:pStyle w:val="BodyText"/>
        <w:rPr>
          <w:rFonts w:asciiTheme="minorHAnsi" w:eastAsia="Times New Roman" w:hAnsiTheme="minorHAnsi" w:cstheme="minorHAnsi"/>
          <w:color w:val="222222"/>
          <w:lang w:eastAsia="en-GB"/>
        </w:rPr>
      </w:pPr>
      <w:r w:rsidRPr="00C77030">
        <w:rPr>
          <w:rFonts w:asciiTheme="minorHAnsi" w:eastAsia="Times New Roman" w:hAnsiTheme="minorHAnsi" w:cstheme="minorHAnsi"/>
          <w:color w:val="222222"/>
          <w:lang w:eastAsia="en-GB"/>
        </w:rPr>
        <w:t>We also thought that additional car parking should be made a condition (for consistency with other applications), and we know that there is sufficient space within the curtilage for this.</w:t>
      </w:r>
    </w:p>
    <w:p w14:paraId="117BC20E" w14:textId="03D42194" w:rsidR="00B0079B" w:rsidRPr="00C77030" w:rsidRDefault="00B0079B" w:rsidP="00C77030">
      <w:pPr>
        <w:pStyle w:val="BodyText"/>
        <w:rPr>
          <w:rFonts w:asciiTheme="minorHAnsi" w:hAnsiTheme="minorHAnsi" w:cstheme="minorHAnsi"/>
        </w:rPr>
      </w:pPr>
    </w:p>
    <w:p w14:paraId="76EB89E3" w14:textId="77777777" w:rsidR="008152D5" w:rsidRPr="00B0079B" w:rsidRDefault="008152D5" w:rsidP="00B0079B">
      <w:pPr>
        <w:pStyle w:val="BodyText"/>
        <w:rPr>
          <w:rFonts w:cstheme="minorBidi"/>
        </w:rPr>
      </w:pPr>
    </w:p>
    <w:p w14:paraId="53D05732" w14:textId="1040C885" w:rsidR="00B0079B" w:rsidRPr="008152D5" w:rsidRDefault="00B0079B" w:rsidP="00B0079B">
      <w:pPr>
        <w:pStyle w:val="BodyText"/>
        <w:rPr>
          <w:rFonts w:asciiTheme="minorHAnsi" w:eastAsia="Times New Roman" w:hAnsiTheme="minorHAnsi" w:cstheme="minorHAnsi"/>
          <w:lang w:eastAsia="en-GB"/>
        </w:rPr>
      </w:pPr>
      <w:bookmarkStart w:id="2" w:name="_Hlk81475750"/>
      <w:r w:rsidRPr="008152D5">
        <w:rPr>
          <w:rFonts w:asciiTheme="minorHAnsi" w:hAnsiTheme="minorHAnsi" w:cstheme="minorHAnsi"/>
          <w:u w:val="single"/>
        </w:rPr>
        <w:t>21/503711/</w:t>
      </w:r>
      <w:proofErr w:type="spellStart"/>
      <w:r w:rsidRPr="008152D5">
        <w:rPr>
          <w:rFonts w:asciiTheme="minorHAnsi" w:hAnsiTheme="minorHAnsi" w:cstheme="minorHAnsi"/>
          <w:u w:val="single"/>
        </w:rPr>
        <w:t>FULLWoodhill</w:t>
      </w:r>
      <w:proofErr w:type="spellEnd"/>
      <w:r w:rsidRPr="008152D5">
        <w:rPr>
          <w:rFonts w:asciiTheme="minorHAnsi" w:hAnsiTheme="minorHAnsi" w:cstheme="minorHAnsi"/>
          <w:u w:val="single"/>
        </w:rPr>
        <w:t xml:space="preserve"> </w:t>
      </w:r>
      <w:proofErr w:type="spellStart"/>
      <w:r w:rsidRPr="008152D5">
        <w:rPr>
          <w:rFonts w:asciiTheme="minorHAnsi" w:hAnsiTheme="minorHAnsi" w:cstheme="minorHAnsi"/>
          <w:u w:val="single"/>
        </w:rPr>
        <w:t>Stalisfield</w:t>
      </w:r>
      <w:proofErr w:type="spellEnd"/>
      <w:r w:rsidRPr="008152D5">
        <w:rPr>
          <w:rFonts w:asciiTheme="minorHAnsi" w:hAnsiTheme="minorHAnsi" w:cstheme="minorHAnsi"/>
          <w:u w:val="single"/>
        </w:rPr>
        <w:t xml:space="preserve"> Road Ospringe Faversham Kent ME13 0HA</w:t>
      </w:r>
      <w:r w:rsidRPr="008152D5">
        <w:rPr>
          <w:rFonts w:asciiTheme="minorHAnsi" w:hAnsiTheme="minorHAnsi" w:cstheme="minorHAnsi"/>
        </w:rPr>
        <w:t xml:space="preserve">Erection of 1no. detached </w:t>
      </w:r>
      <w:proofErr w:type="gramStart"/>
      <w:r w:rsidRPr="008152D5">
        <w:rPr>
          <w:rFonts w:asciiTheme="minorHAnsi" w:hAnsiTheme="minorHAnsi" w:cstheme="minorHAnsi"/>
        </w:rPr>
        <w:t>two bedroom</w:t>
      </w:r>
      <w:proofErr w:type="gramEnd"/>
      <w:r w:rsidRPr="008152D5">
        <w:rPr>
          <w:rFonts w:asciiTheme="minorHAnsi" w:hAnsiTheme="minorHAnsi" w:cstheme="minorHAnsi"/>
        </w:rPr>
        <w:t xml:space="preserve"> annexe. </w:t>
      </w:r>
      <w:r w:rsidRPr="008152D5">
        <w:rPr>
          <w:rFonts w:asciiTheme="minorHAnsi" w:eastAsia="Times New Roman" w:hAnsiTheme="minorHAnsi" w:cstheme="minorHAnsi"/>
          <w:lang w:eastAsia="en-GB"/>
        </w:rPr>
        <w:t xml:space="preserve">We would not </w:t>
      </w:r>
      <w:r w:rsidR="003F7941">
        <w:rPr>
          <w:rFonts w:asciiTheme="minorHAnsi" w:eastAsia="Times New Roman" w:hAnsiTheme="minorHAnsi" w:cstheme="minorHAnsi"/>
          <w:lang w:eastAsia="en-GB"/>
        </w:rPr>
        <w:t xml:space="preserve">normally </w:t>
      </w:r>
      <w:r w:rsidRPr="008152D5">
        <w:rPr>
          <w:rFonts w:asciiTheme="minorHAnsi" w:eastAsia="Times New Roman" w:hAnsiTheme="minorHAnsi" w:cstheme="minorHAnsi"/>
          <w:lang w:eastAsia="en-GB"/>
        </w:rPr>
        <w:t>expect an additional dwelling in location</w:t>
      </w:r>
      <w:r w:rsidR="003F7941">
        <w:rPr>
          <w:rFonts w:asciiTheme="minorHAnsi" w:eastAsia="Times New Roman" w:hAnsiTheme="minorHAnsi" w:cstheme="minorHAnsi"/>
          <w:lang w:eastAsia="en-GB"/>
        </w:rPr>
        <w:t>s such as this</w:t>
      </w:r>
      <w:r w:rsidRPr="008152D5">
        <w:rPr>
          <w:rFonts w:asciiTheme="minorHAnsi" w:eastAsia="Times New Roman" w:hAnsiTheme="minorHAnsi" w:cstheme="minorHAnsi"/>
          <w:lang w:eastAsia="en-GB"/>
        </w:rPr>
        <w:t xml:space="preserve"> and it should not be permitted without exceptional circumstances. If it were to be permitted then we </w:t>
      </w:r>
      <w:r w:rsidR="003F7941">
        <w:rPr>
          <w:rFonts w:asciiTheme="minorHAnsi" w:eastAsia="Times New Roman" w:hAnsiTheme="minorHAnsi" w:cstheme="minorHAnsi"/>
          <w:lang w:eastAsia="en-GB"/>
        </w:rPr>
        <w:t xml:space="preserve">would </w:t>
      </w:r>
      <w:r w:rsidRPr="008152D5">
        <w:rPr>
          <w:rFonts w:asciiTheme="minorHAnsi" w:eastAsia="Times New Roman" w:hAnsiTheme="minorHAnsi" w:cstheme="minorHAnsi"/>
          <w:lang w:eastAsia="en-GB"/>
        </w:rPr>
        <w:t>like a condition placed that it only be used as auxiliary to the main house.</w:t>
      </w:r>
      <w:r w:rsidR="008152D5">
        <w:rPr>
          <w:rFonts w:asciiTheme="minorHAnsi" w:eastAsia="Times New Roman" w:hAnsiTheme="minorHAnsi" w:cstheme="minorHAnsi"/>
          <w:lang w:eastAsia="en-GB"/>
        </w:rPr>
        <w:t xml:space="preserve"> </w:t>
      </w:r>
      <w:r w:rsidRPr="008152D5">
        <w:rPr>
          <w:rFonts w:asciiTheme="minorHAnsi" w:eastAsia="Times New Roman" w:hAnsiTheme="minorHAnsi" w:cstheme="minorHAnsi"/>
          <w:lang w:eastAsia="en-GB"/>
        </w:rPr>
        <w:t>We also note that it is within the ANOB.</w:t>
      </w:r>
    </w:p>
    <w:bookmarkEnd w:id="2"/>
    <w:p w14:paraId="7AADF745" w14:textId="77777777" w:rsidR="00B0079B" w:rsidRPr="00B0079B" w:rsidRDefault="00B0079B" w:rsidP="00B0079B">
      <w:pPr>
        <w:pStyle w:val="BodyText"/>
        <w:rPr>
          <w:rFonts w:cstheme="minorBidi"/>
          <w:color w:val="FF0000"/>
        </w:rPr>
      </w:pPr>
    </w:p>
    <w:p w14:paraId="7B68EF79" w14:textId="0D633729" w:rsidR="00944D8D" w:rsidRPr="00944D8D" w:rsidRDefault="00B0079B" w:rsidP="00944D8D">
      <w:pPr>
        <w:pStyle w:val="BodyText"/>
        <w:rPr>
          <w:rFonts w:asciiTheme="minorHAnsi" w:hAnsiTheme="minorHAnsi" w:cstheme="minorHAnsi"/>
        </w:rPr>
      </w:pPr>
      <w:r w:rsidRPr="00944D8D">
        <w:rPr>
          <w:rFonts w:asciiTheme="minorHAnsi" w:hAnsiTheme="minorHAnsi" w:cstheme="minorHAnsi"/>
          <w:u w:val="single"/>
        </w:rPr>
        <w:t>21/503788/FULL Barn 1 Queen Court Farm Water Lane Ospringe Faversham</w:t>
      </w:r>
      <w:r w:rsidRPr="00944D8D">
        <w:rPr>
          <w:rFonts w:asciiTheme="minorHAnsi" w:hAnsiTheme="minorHAnsi" w:cstheme="minorHAnsi"/>
        </w:rPr>
        <w:t xml:space="preserve"> Conversion of the barn to create a </w:t>
      </w:r>
      <w:proofErr w:type="gramStart"/>
      <w:r w:rsidRPr="00944D8D">
        <w:rPr>
          <w:rFonts w:asciiTheme="minorHAnsi" w:hAnsiTheme="minorHAnsi" w:cstheme="minorHAnsi"/>
        </w:rPr>
        <w:t>three bedroom</w:t>
      </w:r>
      <w:proofErr w:type="gramEnd"/>
      <w:r w:rsidRPr="00944D8D">
        <w:rPr>
          <w:rFonts w:asciiTheme="minorHAnsi" w:hAnsiTheme="minorHAnsi" w:cstheme="minorHAnsi"/>
        </w:rPr>
        <w:t xml:space="preserve"> dwelling with hard and soft landscaping.</w:t>
      </w:r>
      <w:r w:rsidR="00944D8D" w:rsidRPr="00944D8D">
        <w:rPr>
          <w:rFonts w:asciiTheme="minorHAnsi" w:hAnsiTheme="minorHAnsi" w:cstheme="minorHAnsi"/>
        </w:rPr>
        <w:t xml:space="preserve">  </w:t>
      </w:r>
      <w:r w:rsidRPr="00944D8D">
        <w:rPr>
          <w:rFonts w:asciiTheme="minorHAnsi" w:hAnsiTheme="minorHAnsi" w:cstheme="minorHAnsi"/>
          <w:u w:val="single"/>
        </w:rPr>
        <w:t>21/503789/</w:t>
      </w:r>
      <w:proofErr w:type="gramStart"/>
      <w:r w:rsidRPr="00944D8D">
        <w:rPr>
          <w:rFonts w:asciiTheme="minorHAnsi" w:hAnsiTheme="minorHAnsi" w:cstheme="minorHAnsi"/>
          <w:u w:val="single"/>
        </w:rPr>
        <w:t>LBC  Barn</w:t>
      </w:r>
      <w:proofErr w:type="gramEnd"/>
      <w:r w:rsidRPr="00944D8D">
        <w:rPr>
          <w:rFonts w:asciiTheme="minorHAnsi" w:hAnsiTheme="minorHAnsi" w:cstheme="minorHAnsi"/>
          <w:u w:val="single"/>
        </w:rPr>
        <w:t xml:space="preserve"> 1 Queen Court Farm Water Lane Ospringe Faversham</w:t>
      </w:r>
      <w:r w:rsidRPr="00944D8D">
        <w:rPr>
          <w:rFonts w:asciiTheme="minorHAnsi" w:hAnsiTheme="minorHAnsi" w:cstheme="minorHAnsi"/>
        </w:rPr>
        <w:t xml:space="preserve"> Listed Building Consent for conversion of the barn to create a three bedroom dwelling with internal and external alterations.</w:t>
      </w:r>
      <w:r w:rsidR="00944D8D" w:rsidRPr="00944D8D">
        <w:rPr>
          <w:rFonts w:asciiTheme="minorHAnsi" w:eastAsia="Times New Roman" w:hAnsiTheme="minorHAnsi" w:cstheme="minorHAnsi"/>
          <w:color w:val="000000"/>
          <w:lang w:eastAsia="en-GB"/>
        </w:rPr>
        <w:t xml:space="preserve"> We noted that this is, in effect, a revised scheme for one of the barns granted consent for conversion under reference 19/505888. If permission is granted for this current application, we would wish for Swale to ensure that conditions relevant to the remainder of the property given consent under 19/505888 are not weakened or compromised. One example is condition (8) of the 2019 consent.</w:t>
      </w:r>
    </w:p>
    <w:p w14:paraId="03B7FAB5" w14:textId="1F9D400F" w:rsidR="00944D8D" w:rsidRPr="00944D8D" w:rsidRDefault="00944D8D" w:rsidP="00944D8D">
      <w:pPr>
        <w:pStyle w:val="BodyText"/>
        <w:rPr>
          <w:rFonts w:asciiTheme="minorHAnsi" w:eastAsia="Times New Roman" w:hAnsiTheme="minorHAnsi" w:cstheme="minorHAnsi"/>
          <w:color w:val="222222"/>
          <w:lang w:eastAsia="en-GB"/>
        </w:rPr>
      </w:pPr>
      <w:r w:rsidRPr="00944D8D">
        <w:rPr>
          <w:rFonts w:asciiTheme="minorHAnsi" w:eastAsia="Times New Roman" w:hAnsiTheme="minorHAnsi" w:cstheme="minorHAnsi"/>
          <w:color w:val="000000"/>
          <w:lang w:eastAsia="en-GB"/>
        </w:rPr>
        <w:t>Representations have been made</w:t>
      </w:r>
      <w:r w:rsidR="00401627">
        <w:rPr>
          <w:rFonts w:asciiTheme="minorHAnsi" w:eastAsia="Times New Roman" w:hAnsiTheme="minorHAnsi" w:cstheme="minorHAnsi"/>
          <w:color w:val="000000"/>
          <w:lang w:eastAsia="en-GB"/>
        </w:rPr>
        <w:t xml:space="preserve"> </w:t>
      </w:r>
      <w:r w:rsidRPr="00944D8D">
        <w:rPr>
          <w:rFonts w:asciiTheme="minorHAnsi" w:eastAsia="Times New Roman" w:hAnsiTheme="minorHAnsi" w:cstheme="minorHAnsi"/>
          <w:color w:val="000000"/>
          <w:lang w:eastAsia="en-GB"/>
        </w:rPr>
        <w:t xml:space="preserve">to the Parish Council about access concerns in this latest application. It was felt that opening up another access point on Water Lane to serve this barn (a former farm entrance) </w:t>
      </w:r>
      <w:r w:rsidR="003F7941">
        <w:rPr>
          <w:rFonts w:asciiTheme="minorHAnsi" w:eastAsia="Times New Roman" w:hAnsiTheme="minorHAnsi" w:cstheme="minorHAnsi"/>
          <w:color w:val="000000"/>
          <w:lang w:eastAsia="en-GB"/>
        </w:rPr>
        <w:t xml:space="preserve">could </w:t>
      </w:r>
      <w:r w:rsidRPr="00944D8D">
        <w:rPr>
          <w:rFonts w:asciiTheme="minorHAnsi" w:eastAsia="Times New Roman" w:hAnsiTheme="minorHAnsi" w:cstheme="minorHAnsi"/>
          <w:color w:val="000000"/>
          <w:lang w:eastAsia="en-GB"/>
        </w:rPr>
        <w:t>lead to a hazard on entering and leaving the site, especially with the difference in ground levels between the road and the garden in the vicinity of the access.</w:t>
      </w:r>
    </w:p>
    <w:p w14:paraId="4419AE12" w14:textId="7E3DEF61" w:rsidR="00944D8D" w:rsidRPr="00944D8D" w:rsidRDefault="00944D8D" w:rsidP="00944D8D">
      <w:pPr>
        <w:pStyle w:val="BodyText"/>
        <w:rPr>
          <w:rFonts w:asciiTheme="minorHAnsi" w:eastAsia="Times New Roman" w:hAnsiTheme="minorHAnsi" w:cstheme="minorHAnsi"/>
          <w:color w:val="222222"/>
          <w:lang w:eastAsia="en-GB"/>
        </w:rPr>
      </w:pPr>
      <w:r w:rsidRPr="00944D8D">
        <w:rPr>
          <w:rFonts w:asciiTheme="minorHAnsi" w:eastAsia="Times New Roman" w:hAnsiTheme="minorHAnsi" w:cstheme="minorHAnsi"/>
          <w:color w:val="000000"/>
          <w:lang w:eastAsia="en-GB"/>
        </w:rPr>
        <w:t>Parking is proposed in the rear garden instead of use of the garage at the rear as permitted under 19/</w:t>
      </w:r>
      <w:proofErr w:type="gramStart"/>
      <w:r w:rsidRPr="00944D8D">
        <w:rPr>
          <w:rFonts w:asciiTheme="minorHAnsi" w:eastAsia="Times New Roman" w:hAnsiTheme="minorHAnsi" w:cstheme="minorHAnsi"/>
          <w:color w:val="000000"/>
          <w:lang w:eastAsia="en-GB"/>
        </w:rPr>
        <w:t>505888 .</w:t>
      </w:r>
      <w:proofErr w:type="gramEnd"/>
      <w:r w:rsidRPr="00944D8D">
        <w:rPr>
          <w:rFonts w:asciiTheme="minorHAnsi" w:eastAsia="Times New Roman" w:hAnsiTheme="minorHAnsi" w:cstheme="minorHAnsi"/>
          <w:color w:val="000000"/>
          <w:lang w:eastAsia="en-GB"/>
        </w:rPr>
        <w:t xml:space="preserve"> We felt that parking should not be permitted in the garden as this could lead to urbanisation and instead parking should be based in the garage. To prevent urbanisation there should be conditions restricting where vehicles can be parked.</w:t>
      </w:r>
      <w:r w:rsidR="00401627">
        <w:rPr>
          <w:rFonts w:asciiTheme="minorHAnsi" w:eastAsia="Times New Roman" w:hAnsiTheme="minorHAnsi" w:cstheme="minorHAnsi"/>
          <w:color w:val="000000"/>
          <w:lang w:eastAsia="en-GB"/>
        </w:rPr>
        <w:t xml:space="preserve">  </w:t>
      </w:r>
      <w:r w:rsidRPr="00944D8D">
        <w:rPr>
          <w:rFonts w:asciiTheme="minorHAnsi" w:eastAsia="Times New Roman" w:hAnsiTheme="minorHAnsi" w:cstheme="minorHAnsi"/>
          <w:color w:val="000000"/>
          <w:lang w:eastAsia="en-GB"/>
        </w:rPr>
        <w:t>Again, it was felt that this will require some coordination of this current application with the 2019 consent to ensure parking is adequately conditioned and controlled.</w:t>
      </w:r>
    </w:p>
    <w:p w14:paraId="2837CAD9" w14:textId="28AE4A05" w:rsidR="00944D8D" w:rsidRPr="00944D8D" w:rsidRDefault="00944D8D" w:rsidP="00944D8D">
      <w:pPr>
        <w:pStyle w:val="BodyText"/>
        <w:rPr>
          <w:rFonts w:asciiTheme="minorHAnsi" w:eastAsia="Times New Roman" w:hAnsiTheme="minorHAnsi" w:cstheme="minorHAnsi"/>
          <w:color w:val="222222"/>
          <w:lang w:eastAsia="en-GB"/>
        </w:rPr>
      </w:pPr>
      <w:r w:rsidRPr="00944D8D">
        <w:rPr>
          <w:rFonts w:asciiTheme="minorHAnsi" w:eastAsia="Times New Roman" w:hAnsiTheme="minorHAnsi" w:cstheme="minorHAnsi"/>
          <w:color w:val="000000"/>
          <w:lang w:eastAsia="en-GB"/>
        </w:rPr>
        <w:t>Post and rail fencing of the farmyard is shown on the plans which could be viewed as giving the appearance</w:t>
      </w:r>
      <w:r w:rsidR="005137E1">
        <w:rPr>
          <w:rFonts w:asciiTheme="minorHAnsi" w:eastAsia="Times New Roman" w:hAnsiTheme="minorHAnsi" w:cstheme="minorHAnsi"/>
          <w:color w:val="000000"/>
          <w:lang w:eastAsia="en-GB"/>
        </w:rPr>
        <w:t xml:space="preserve"> </w:t>
      </w:r>
      <w:r w:rsidRPr="00944D8D">
        <w:rPr>
          <w:rFonts w:asciiTheme="minorHAnsi" w:eastAsia="Times New Roman" w:hAnsiTheme="minorHAnsi" w:cstheme="minorHAnsi"/>
          <w:color w:val="000000"/>
          <w:lang w:eastAsia="en-GB"/>
        </w:rPr>
        <w:t>of domesticating</w:t>
      </w:r>
      <w:r w:rsidR="005137E1">
        <w:rPr>
          <w:rFonts w:asciiTheme="minorHAnsi" w:eastAsia="Times New Roman" w:hAnsiTheme="minorHAnsi" w:cstheme="minorHAnsi"/>
          <w:color w:val="000000"/>
          <w:lang w:eastAsia="en-GB"/>
        </w:rPr>
        <w:t xml:space="preserve"> </w:t>
      </w:r>
      <w:r w:rsidRPr="00944D8D">
        <w:rPr>
          <w:rFonts w:asciiTheme="minorHAnsi" w:eastAsia="Times New Roman" w:hAnsiTheme="minorHAnsi" w:cstheme="minorHAnsi"/>
          <w:color w:val="000000"/>
          <w:lang w:eastAsia="en-GB"/>
        </w:rPr>
        <w:t>the site.</w:t>
      </w:r>
    </w:p>
    <w:p w14:paraId="7F6DA64B" w14:textId="199F36DD" w:rsidR="00944D8D" w:rsidRPr="00944D8D" w:rsidRDefault="00944D8D" w:rsidP="00944D8D">
      <w:pPr>
        <w:pStyle w:val="BodyText"/>
        <w:rPr>
          <w:rFonts w:asciiTheme="minorHAnsi" w:eastAsia="Times New Roman" w:hAnsiTheme="minorHAnsi" w:cstheme="minorHAnsi"/>
          <w:color w:val="000000"/>
          <w:lang w:eastAsia="en-GB"/>
        </w:rPr>
      </w:pPr>
      <w:r w:rsidRPr="00944D8D">
        <w:rPr>
          <w:rFonts w:asciiTheme="minorHAnsi" w:eastAsia="Times New Roman" w:hAnsiTheme="minorHAnsi" w:cstheme="minorHAnsi"/>
          <w:color w:val="000000"/>
          <w:lang w:eastAsia="en-GB"/>
        </w:rPr>
        <w:t>There are concerns that the integrity of the listed building should be retained and that any development of the site or the building be sympathetic and complementary</w:t>
      </w:r>
      <w:r w:rsidR="005137E1">
        <w:rPr>
          <w:rFonts w:asciiTheme="minorHAnsi" w:eastAsia="Times New Roman" w:hAnsiTheme="minorHAnsi" w:cstheme="minorHAnsi"/>
          <w:color w:val="000000"/>
          <w:lang w:eastAsia="en-GB"/>
        </w:rPr>
        <w:t xml:space="preserve"> </w:t>
      </w:r>
      <w:r w:rsidRPr="00944D8D">
        <w:rPr>
          <w:rFonts w:asciiTheme="minorHAnsi" w:eastAsia="Times New Roman" w:hAnsiTheme="minorHAnsi" w:cstheme="minorHAnsi"/>
          <w:color w:val="000000"/>
          <w:lang w:eastAsia="en-GB"/>
        </w:rPr>
        <w:t>to the listed building. We would not want to see the listed building undergo</w:t>
      </w:r>
      <w:r w:rsidR="005137E1">
        <w:rPr>
          <w:rFonts w:asciiTheme="minorHAnsi" w:eastAsia="Times New Roman" w:hAnsiTheme="minorHAnsi" w:cstheme="minorHAnsi"/>
          <w:color w:val="000000"/>
          <w:lang w:eastAsia="en-GB"/>
        </w:rPr>
        <w:t xml:space="preserve"> </w:t>
      </w:r>
      <w:r w:rsidRPr="00944D8D">
        <w:rPr>
          <w:rFonts w:asciiTheme="minorHAnsi" w:eastAsia="Times New Roman" w:hAnsiTheme="minorHAnsi" w:cstheme="minorHAnsi"/>
          <w:color w:val="000000"/>
          <w:lang w:eastAsia="en-GB"/>
        </w:rPr>
        <w:t>domestication</w:t>
      </w:r>
      <w:r w:rsidR="005137E1">
        <w:rPr>
          <w:rFonts w:asciiTheme="minorHAnsi" w:eastAsia="Times New Roman" w:hAnsiTheme="minorHAnsi" w:cstheme="minorHAnsi"/>
          <w:color w:val="000000"/>
          <w:lang w:eastAsia="en-GB"/>
        </w:rPr>
        <w:t xml:space="preserve"> </w:t>
      </w:r>
      <w:r w:rsidRPr="00944D8D">
        <w:rPr>
          <w:rFonts w:asciiTheme="minorHAnsi" w:eastAsia="Times New Roman" w:hAnsiTheme="minorHAnsi" w:cstheme="minorHAnsi"/>
          <w:color w:val="000000"/>
          <w:lang w:eastAsia="en-GB"/>
        </w:rPr>
        <w:t>to an unnecessary and inacceptable extent.</w:t>
      </w:r>
      <w:r w:rsidR="00401627">
        <w:rPr>
          <w:rFonts w:asciiTheme="minorHAnsi" w:eastAsia="Times New Roman" w:hAnsiTheme="minorHAnsi" w:cstheme="minorHAnsi"/>
          <w:color w:val="000000"/>
          <w:lang w:eastAsia="en-GB"/>
        </w:rPr>
        <w:t xml:space="preserve"> </w:t>
      </w:r>
      <w:r w:rsidRPr="00944D8D">
        <w:rPr>
          <w:rFonts w:asciiTheme="minorHAnsi" w:eastAsia="Times New Roman" w:hAnsiTheme="minorHAnsi" w:cstheme="minorHAnsi"/>
          <w:color w:val="000000"/>
          <w:lang w:eastAsia="en-GB"/>
        </w:rPr>
        <w:t>The additional rooflights and windows do not appear to be sympathetic to the original design of the building. Appropriate conditions should be imposed restricting any further development or activity on the site which might affect the listed building or result in “domestication”.</w:t>
      </w:r>
    </w:p>
    <w:p w14:paraId="43ABDA5E" w14:textId="77777777" w:rsidR="00944D8D" w:rsidRPr="00944D8D" w:rsidRDefault="00944D8D" w:rsidP="00944D8D">
      <w:pPr>
        <w:pStyle w:val="BodyText"/>
        <w:rPr>
          <w:rFonts w:asciiTheme="minorHAnsi" w:eastAsia="Times New Roman" w:hAnsiTheme="minorHAnsi" w:cstheme="minorHAnsi"/>
          <w:color w:val="222222"/>
          <w:lang w:eastAsia="en-GB"/>
        </w:rPr>
      </w:pPr>
      <w:r w:rsidRPr="00944D8D">
        <w:rPr>
          <w:rFonts w:asciiTheme="minorHAnsi" w:eastAsia="Times New Roman" w:hAnsiTheme="minorHAnsi" w:cstheme="minorHAnsi"/>
          <w:color w:val="000000"/>
          <w:lang w:eastAsia="en-GB"/>
        </w:rPr>
        <w:t xml:space="preserve">One councillor asked that if Vicarage Lane were to be used for </w:t>
      </w:r>
      <w:proofErr w:type="gramStart"/>
      <w:r w:rsidRPr="00944D8D">
        <w:rPr>
          <w:rFonts w:asciiTheme="minorHAnsi" w:eastAsia="Times New Roman" w:hAnsiTheme="minorHAnsi" w:cstheme="minorHAnsi"/>
          <w:color w:val="000000"/>
          <w:lang w:eastAsia="en-GB"/>
        </w:rPr>
        <w:t>access</w:t>
      </w:r>
      <w:proofErr w:type="gramEnd"/>
      <w:r w:rsidRPr="00944D8D">
        <w:rPr>
          <w:rFonts w:asciiTheme="minorHAnsi" w:eastAsia="Times New Roman" w:hAnsiTheme="minorHAnsi" w:cstheme="minorHAnsi"/>
          <w:color w:val="000000"/>
          <w:lang w:eastAsia="en-GB"/>
        </w:rPr>
        <w:t xml:space="preserve"> then conditions be imposed to ensure safe access with good sight lines.</w:t>
      </w:r>
    </w:p>
    <w:p w14:paraId="32E51CF8" w14:textId="3015B46D" w:rsidR="00944D8D" w:rsidRPr="00944D8D" w:rsidRDefault="00944D8D" w:rsidP="00944D8D">
      <w:pPr>
        <w:pStyle w:val="BodyText"/>
        <w:rPr>
          <w:rFonts w:asciiTheme="minorHAnsi" w:eastAsia="Times New Roman" w:hAnsiTheme="minorHAnsi" w:cstheme="minorHAnsi"/>
          <w:color w:val="222222"/>
          <w:lang w:eastAsia="en-GB"/>
        </w:rPr>
      </w:pPr>
      <w:r w:rsidRPr="00944D8D">
        <w:rPr>
          <w:rFonts w:asciiTheme="minorHAnsi" w:eastAsia="Times New Roman" w:hAnsiTheme="minorHAnsi" w:cstheme="minorHAnsi"/>
          <w:color w:val="000000"/>
          <w:lang w:eastAsia="en-GB"/>
        </w:rPr>
        <w:t xml:space="preserve">The </w:t>
      </w:r>
      <w:r w:rsidR="003F7941">
        <w:rPr>
          <w:rFonts w:asciiTheme="minorHAnsi" w:eastAsia="Times New Roman" w:hAnsiTheme="minorHAnsi" w:cstheme="minorHAnsi"/>
          <w:color w:val="000000"/>
          <w:lang w:eastAsia="en-GB"/>
        </w:rPr>
        <w:t>e</w:t>
      </w:r>
      <w:r w:rsidRPr="00944D8D">
        <w:rPr>
          <w:rFonts w:asciiTheme="minorHAnsi" w:eastAsia="Times New Roman" w:hAnsiTheme="minorHAnsi" w:cstheme="minorHAnsi"/>
          <w:color w:val="000000"/>
          <w:lang w:eastAsia="en-GB"/>
        </w:rPr>
        <w:t>nvironmental documents state that bat surveys have been carried out and that 4 species have been identified on the site. Consideration should be taken to protecting them both during and after building work.</w:t>
      </w:r>
    </w:p>
    <w:p w14:paraId="442C1169" w14:textId="69A4D065" w:rsidR="00944D8D" w:rsidRPr="00944D8D" w:rsidRDefault="00944D8D" w:rsidP="00944D8D">
      <w:pPr>
        <w:pStyle w:val="BodyText"/>
        <w:rPr>
          <w:rFonts w:asciiTheme="minorHAnsi" w:eastAsia="Times New Roman" w:hAnsiTheme="minorHAnsi" w:cstheme="minorHAnsi"/>
          <w:color w:val="000000"/>
          <w:lang w:eastAsia="en-GB"/>
        </w:rPr>
      </w:pPr>
    </w:p>
    <w:p w14:paraId="6B567438" w14:textId="77777777" w:rsidR="008152D5" w:rsidRPr="005137E1" w:rsidRDefault="00B0079B" w:rsidP="005137E1">
      <w:pPr>
        <w:pStyle w:val="BodyText"/>
      </w:pPr>
      <w:r w:rsidRPr="003152AE">
        <w:rPr>
          <w:u w:val="single"/>
        </w:rPr>
        <w:t>21/504297/SUB Queen Court Barns Water Lane Ospringe Kent ME13 8UA</w:t>
      </w:r>
      <w:r w:rsidRPr="005137E1">
        <w:t xml:space="preserve"> Submission of Details to</w:t>
      </w:r>
    </w:p>
    <w:p w14:paraId="333F7E20" w14:textId="108F4053" w:rsidR="00B0079B" w:rsidRPr="005137E1" w:rsidRDefault="00B0079B" w:rsidP="00B0079B">
      <w:pPr>
        <w:pStyle w:val="BodyText"/>
        <w:rPr>
          <w:rFonts w:asciiTheme="minorHAnsi" w:hAnsiTheme="minorHAnsi" w:cstheme="minorHAnsi"/>
        </w:rPr>
      </w:pPr>
      <w:r w:rsidRPr="005137E1">
        <w:rPr>
          <w:rFonts w:asciiTheme="minorHAnsi" w:hAnsiTheme="minorHAnsi" w:cstheme="minorHAnsi"/>
        </w:rPr>
        <w:t xml:space="preserve">Discharge Condition 3- Existing lean-tos, silo water and oil tanks shown to be demolished, Condition 4 - </w:t>
      </w:r>
      <w:r w:rsidRPr="005137E1">
        <w:rPr>
          <w:rFonts w:asciiTheme="minorHAnsi" w:hAnsiTheme="minorHAnsi" w:cstheme="minorHAnsi"/>
        </w:rPr>
        <w:lastRenderedPageBreak/>
        <w:t xml:space="preserve">Samples, Condition 5 - Details of the specific cast iron rain water goods, Condition 6 - Details of glazing and rooflight and part discharge Condition 7 Key construction details - Wall insulation system and weatherboard, Eaves and roof insulation, Verge details, Ridge roof junction, hip roof junction, Floor and underfloor, Elevations detail and vertical plan section, Condition 8 - Detailed repair and alterations specification programme - SPAB Repointing Stone and brickwork, Repair of timber frames and roofs, Energy efficiency and historic buildings and Condition 9 - Plans (for Barn 1) subject to 19/505890/LBC. </w:t>
      </w:r>
      <w:r w:rsidR="00FB4EA8">
        <w:rPr>
          <w:rFonts w:asciiTheme="minorHAnsi" w:hAnsiTheme="minorHAnsi" w:cstheme="minorHAnsi"/>
          <w:color w:val="222222"/>
          <w:shd w:val="clear" w:color="auto" w:fill="FFFFFF"/>
        </w:rPr>
        <w:t>W</w:t>
      </w:r>
      <w:r w:rsidR="005137E1" w:rsidRPr="005137E1">
        <w:rPr>
          <w:rFonts w:asciiTheme="minorHAnsi" w:hAnsiTheme="minorHAnsi" w:cstheme="minorHAnsi"/>
          <w:color w:val="222222"/>
          <w:shd w:val="clear" w:color="auto" w:fill="FFFFFF"/>
        </w:rPr>
        <w:t>e ask Swale Borough Council and the listed building officer</w:t>
      </w:r>
      <w:r w:rsidR="003152AE">
        <w:rPr>
          <w:rFonts w:asciiTheme="minorHAnsi" w:hAnsiTheme="minorHAnsi" w:cstheme="minorHAnsi"/>
          <w:color w:val="222222"/>
          <w:shd w:val="clear" w:color="auto" w:fill="FFFFFF"/>
        </w:rPr>
        <w:t xml:space="preserve"> </w:t>
      </w:r>
      <w:r w:rsidR="005137E1" w:rsidRPr="005137E1">
        <w:rPr>
          <w:rFonts w:asciiTheme="minorHAnsi" w:hAnsiTheme="minorHAnsi" w:cstheme="minorHAnsi"/>
          <w:color w:val="222222"/>
          <w:shd w:val="clear" w:color="auto" w:fill="FFFFFF"/>
        </w:rPr>
        <w:t>to judge whether the submitted application (and details within it) are</w:t>
      </w:r>
      <w:r w:rsidR="005137E1">
        <w:rPr>
          <w:rFonts w:asciiTheme="minorHAnsi" w:hAnsiTheme="minorHAnsi" w:cstheme="minorHAnsi"/>
          <w:color w:val="222222"/>
          <w:shd w:val="clear" w:color="auto" w:fill="FFFFFF"/>
        </w:rPr>
        <w:t xml:space="preserve"> </w:t>
      </w:r>
      <w:r w:rsidR="005137E1" w:rsidRPr="005137E1">
        <w:rPr>
          <w:rFonts w:asciiTheme="minorHAnsi" w:hAnsiTheme="minorHAnsi" w:cstheme="minorHAnsi"/>
          <w:color w:val="222222"/>
          <w:shd w:val="clear" w:color="auto" w:fill="FFFFFF"/>
        </w:rPr>
        <w:t>appropriate</w:t>
      </w:r>
      <w:r w:rsidR="005137E1">
        <w:rPr>
          <w:rFonts w:asciiTheme="minorHAnsi" w:hAnsiTheme="minorHAnsi" w:cstheme="minorHAnsi"/>
          <w:color w:val="222222"/>
          <w:shd w:val="clear" w:color="auto" w:fill="FFFFFF"/>
        </w:rPr>
        <w:t xml:space="preserve"> </w:t>
      </w:r>
      <w:r w:rsidR="005137E1" w:rsidRPr="005137E1">
        <w:rPr>
          <w:rFonts w:asciiTheme="minorHAnsi" w:hAnsiTheme="minorHAnsi" w:cstheme="minorHAnsi"/>
          <w:color w:val="222222"/>
          <w:shd w:val="clear" w:color="auto" w:fill="FFFFFF"/>
        </w:rPr>
        <w:t>for the listed building given the details given at the time.</w:t>
      </w:r>
    </w:p>
    <w:p w14:paraId="62AC3080" w14:textId="77777777" w:rsidR="008152D5" w:rsidRPr="00B0079B" w:rsidRDefault="008152D5" w:rsidP="00B0079B">
      <w:pPr>
        <w:pStyle w:val="BodyText"/>
        <w:rPr>
          <w:rFonts w:cstheme="minorBidi"/>
        </w:rPr>
      </w:pPr>
    </w:p>
    <w:p w14:paraId="25D65763" w14:textId="1F6F7E47" w:rsidR="00B0079B" w:rsidRPr="008152D5" w:rsidRDefault="00B0079B" w:rsidP="00B0079B">
      <w:pPr>
        <w:pStyle w:val="BodyText"/>
        <w:rPr>
          <w:rFonts w:asciiTheme="minorHAnsi" w:eastAsia="Times New Roman" w:hAnsiTheme="minorHAnsi" w:cstheme="minorHAnsi"/>
          <w:lang w:eastAsia="en-GB"/>
        </w:rPr>
      </w:pPr>
      <w:bookmarkStart w:id="3" w:name="_Hlk81474438"/>
      <w:r w:rsidRPr="00B0079B">
        <w:rPr>
          <w:rFonts w:cstheme="minorBidi"/>
          <w:u w:val="single"/>
        </w:rPr>
        <w:t xml:space="preserve">21/501496/FULL Location: 1 </w:t>
      </w:r>
      <w:proofErr w:type="spellStart"/>
      <w:r w:rsidRPr="00B0079B">
        <w:rPr>
          <w:rFonts w:cstheme="minorBidi"/>
          <w:u w:val="single"/>
        </w:rPr>
        <w:t>Elverland</w:t>
      </w:r>
      <w:proofErr w:type="spellEnd"/>
      <w:r w:rsidRPr="00B0079B">
        <w:rPr>
          <w:rFonts w:cstheme="minorBidi"/>
          <w:u w:val="single"/>
        </w:rPr>
        <w:t xml:space="preserve"> Cottages </w:t>
      </w:r>
      <w:proofErr w:type="spellStart"/>
      <w:r w:rsidRPr="00B0079B">
        <w:rPr>
          <w:rFonts w:cstheme="minorBidi"/>
          <w:u w:val="single"/>
        </w:rPr>
        <w:t>Eastling</w:t>
      </w:r>
      <w:proofErr w:type="spellEnd"/>
      <w:r w:rsidRPr="00B0079B">
        <w:rPr>
          <w:rFonts w:cstheme="minorBidi"/>
          <w:u w:val="single"/>
        </w:rPr>
        <w:t xml:space="preserve"> Road Painters Forstal Kent ME13 0RX </w:t>
      </w:r>
      <w:r w:rsidRPr="00B0079B">
        <w:rPr>
          <w:rFonts w:cstheme="minorBidi"/>
        </w:rPr>
        <w:t>Proposal: Erection of a single storey garage within the garden</w:t>
      </w:r>
      <w:r w:rsidRPr="008152D5">
        <w:rPr>
          <w:rFonts w:asciiTheme="minorHAnsi" w:hAnsiTheme="minorHAnsi" w:cstheme="minorHAnsi"/>
        </w:rPr>
        <w:t xml:space="preserve">. </w:t>
      </w:r>
      <w:r w:rsidRPr="008152D5">
        <w:rPr>
          <w:rFonts w:asciiTheme="minorHAnsi" w:eastAsia="Times New Roman" w:hAnsiTheme="minorHAnsi" w:cstheme="minorHAnsi"/>
          <w:lang w:eastAsia="en-GB"/>
        </w:rPr>
        <w:t>We have no objections</w:t>
      </w:r>
      <w:bookmarkEnd w:id="3"/>
      <w:r w:rsidRPr="008152D5">
        <w:rPr>
          <w:rFonts w:asciiTheme="minorHAnsi" w:eastAsia="Times New Roman" w:hAnsiTheme="minorHAnsi" w:cstheme="minorHAnsi"/>
          <w:lang w:eastAsia="en-GB"/>
        </w:rPr>
        <w:t>.</w:t>
      </w:r>
    </w:p>
    <w:p w14:paraId="2AE32890" w14:textId="77777777" w:rsidR="00B0079B" w:rsidRPr="00B0079B" w:rsidRDefault="00B0079B" w:rsidP="00B0079B">
      <w:pPr>
        <w:pStyle w:val="BodyText"/>
        <w:rPr>
          <w:rFonts w:cstheme="minorBidi"/>
          <w:color w:val="FF0000"/>
        </w:rPr>
      </w:pPr>
    </w:p>
    <w:p w14:paraId="3A98C192" w14:textId="4BB7922A" w:rsidR="00C77030" w:rsidRPr="00C77030" w:rsidRDefault="00B0079B" w:rsidP="00C77030">
      <w:pPr>
        <w:pStyle w:val="BodyText"/>
        <w:rPr>
          <w:rFonts w:asciiTheme="minorHAnsi" w:eastAsia="Times New Roman" w:hAnsiTheme="minorHAnsi" w:cstheme="minorHAnsi"/>
          <w:color w:val="222222"/>
          <w:lang w:eastAsia="en-GB"/>
        </w:rPr>
      </w:pPr>
      <w:r w:rsidRPr="00C77030">
        <w:rPr>
          <w:rFonts w:asciiTheme="minorHAnsi" w:hAnsiTheme="minorHAnsi" w:cstheme="minorHAnsi"/>
          <w:u w:val="single"/>
        </w:rPr>
        <w:t>20/505877/OUT Location: Brogdale Farm Brogdale Road Ospringe ME13 8XU</w:t>
      </w:r>
      <w:r w:rsidRPr="00C77030">
        <w:rPr>
          <w:rFonts w:asciiTheme="minorHAnsi" w:hAnsiTheme="minorHAnsi" w:cstheme="minorHAnsi"/>
        </w:rPr>
        <w:t>Outline planning application for mixed-use development comprising a nursery school and flexible workshop/business units (all matters reserved except access</w:t>
      </w:r>
      <w:r w:rsidR="003F7941">
        <w:rPr>
          <w:rFonts w:asciiTheme="minorHAnsi" w:hAnsiTheme="minorHAnsi" w:cstheme="minorHAnsi"/>
        </w:rPr>
        <w:t>)</w:t>
      </w:r>
      <w:r w:rsidRPr="00C77030">
        <w:rPr>
          <w:rFonts w:asciiTheme="minorHAnsi" w:hAnsiTheme="minorHAnsi" w:cstheme="minorHAnsi"/>
        </w:rPr>
        <w:t xml:space="preserve">. Amended plans. </w:t>
      </w:r>
      <w:r w:rsidR="00C77030" w:rsidRPr="00C77030">
        <w:rPr>
          <w:rFonts w:asciiTheme="minorHAnsi" w:eastAsia="Times New Roman" w:hAnsiTheme="minorHAnsi" w:cstheme="minorHAnsi"/>
          <w:color w:val="000000"/>
          <w:lang w:eastAsia="en-GB"/>
        </w:rPr>
        <w:t xml:space="preserve">We reviewed the detailed comments we made in January of this year in response to the proposals as they were at that time. We found that those comments remain applicable to the scheme as revised and we therefore reiterate our previous response to this application. In </w:t>
      </w:r>
      <w:proofErr w:type="gramStart"/>
      <w:r w:rsidR="00C77030" w:rsidRPr="00C77030">
        <w:rPr>
          <w:rFonts w:asciiTheme="minorHAnsi" w:eastAsia="Times New Roman" w:hAnsiTheme="minorHAnsi" w:cstheme="minorHAnsi"/>
          <w:color w:val="000000"/>
          <w:lang w:eastAsia="en-GB"/>
        </w:rPr>
        <w:t>addition</w:t>
      </w:r>
      <w:proofErr w:type="gramEnd"/>
      <w:r w:rsidR="00C77030" w:rsidRPr="00C77030">
        <w:rPr>
          <w:rFonts w:asciiTheme="minorHAnsi" w:eastAsia="Times New Roman" w:hAnsiTheme="minorHAnsi" w:cstheme="minorHAnsi"/>
          <w:color w:val="000000"/>
          <w:lang w:eastAsia="en-GB"/>
        </w:rPr>
        <w:t xml:space="preserve"> we have the following comments:</w:t>
      </w:r>
    </w:p>
    <w:p w14:paraId="1146C6CC" w14:textId="64B4F3DA" w:rsidR="00C77030" w:rsidRPr="00C77030" w:rsidRDefault="00C77030" w:rsidP="00C77030">
      <w:pPr>
        <w:pStyle w:val="BodyText"/>
        <w:rPr>
          <w:rFonts w:asciiTheme="minorHAnsi" w:eastAsia="Times New Roman" w:hAnsiTheme="minorHAnsi" w:cstheme="minorHAnsi"/>
          <w:color w:val="222222"/>
          <w:lang w:eastAsia="en-GB"/>
        </w:rPr>
      </w:pPr>
    </w:p>
    <w:p w14:paraId="634541E5" w14:textId="77777777" w:rsidR="00C77030" w:rsidRPr="00C77030" w:rsidRDefault="00C77030" w:rsidP="00C77030">
      <w:pPr>
        <w:pStyle w:val="BodyText"/>
        <w:rPr>
          <w:rFonts w:asciiTheme="minorHAnsi" w:eastAsia="Times New Roman" w:hAnsiTheme="minorHAnsi" w:cstheme="minorHAnsi"/>
          <w:color w:val="222222"/>
          <w:lang w:eastAsia="en-GB"/>
        </w:rPr>
      </w:pPr>
      <w:r w:rsidRPr="00C77030">
        <w:rPr>
          <w:rFonts w:asciiTheme="minorHAnsi" w:eastAsia="Times New Roman" w:hAnsiTheme="minorHAnsi" w:cstheme="minorHAnsi"/>
          <w:color w:val="000000"/>
          <w:lang w:eastAsia="en-GB"/>
        </w:rPr>
        <w:t>The suggested change in the description of the application to “for mixed-use development comprising a nursery school, holiday lets and workshop/business units” is a colourwash of what is in reality a business park/industrial estate development application with ancillary uses of nursery school and holiday accommodation.</w:t>
      </w:r>
    </w:p>
    <w:p w14:paraId="72FDDA76" w14:textId="62A37010" w:rsidR="00C77030" w:rsidRPr="00C77030" w:rsidRDefault="00C77030" w:rsidP="00C77030">
      <w:pPr>
        <w:pStyle w:val="BodyText"/>
        <w:rPr>
          <w:rFonts w:asciiTheme="minorHAnsi" w:eastAsia="Times New Roman" w:hAnsiTheme="minorHAnsi" w:cstheme="minorHAnsi"/>
          <w:color w:val="222222"/>
          <w:lang w:eastAsia="en-GB"/>
        </w:rPr>
      </w:pPr>
    </w:p>
    <w:p w14:paraId="0FB2CCC4" w14:textId="77777777" w:rsidR="00C77030" w:rsidRPr="00C77030" w:rsidRDefault="00C77030" w:rsidP="00C77030">
      <w:pPr>
        <w:pStyle w:val="BodyText"/>
        <w:rPr>
          <w:rFonts w:asciiTheme="minorHAnsi" w:eastAsia="Times New Roman" w:hAnsiTheme="minorHAnsi" w:cstheme="minorHAnsi"/>
          <w:color w:val="222222"/>
          <w:lang w:eastAsia="en-GB"/>
        </w:rPr>
      </w:pPr>
      <w:r w:rsidRPr="00C77030">
        <w:rPr>
          <w:rFonts w:asciiTheme="minorHAnsi" w:eastAsia="Times New Roman" w:hAnsiTheme="minorHAnsi" w:cstheme="minorHAnsi"/>
          <w:color w:val="000000"/>
          <w:lang w:eastAsia="en-GB"/>
        </w:rPr>
        <w:t>Despite the fact that the application states that it includes an indicative Masterplan for Brogdale, in reality it is only for the site and immediate vicinity. What the parish council has been requesting for many years is a comprehensive masterplan encompassing all of the Brogdale landholding and activities and uses so that there can be (very belatedly) some overview of existing, permitted but unimplemented, and proposed development. This would then set all applications for development on Brogdale land in proper perspective.</w:t>
      </w:r>
    </w:p>
    <w:p w14:paraId="59664442" w14:textId="330F13B1" w:rsidR="00C77030" w:rsidRPr="00C77030" w:rsidRDefault="00C77030" w:rsidP="00C77030">
      <w:pPr>
        <w:pStyle w:val="BodyText"/>
        <w:rPr>
          <w:rFonts w:asciiTheme="minorHAnsi" w:eastAsia="Times New Roman" w:hAnsiTheme="minorHAnsi" w:cstheme="minorHAnsi"/>
          <w:color w:val="222222"/>
          <w:lang w:eastAsia="en-GB"/>
        </w:rPr>
      </w:pPr>
    </w:p>
    <w:p w14:paraId="435575A3" w14:textId="77777777" w:rsidR="00C77030" w:rsidRPr="00C77030" w:rsidRDefault="00C77030" w:rsidP="00C77030">
      <w:pPr>
        <w:pStyle w:val="BodyText"/>
        <w:rPr>
          <w:rFonts w:asciiTheme="minorHAnsi" w:eastAsia="Times New Roman" w:hAnsiTheme="minorHAnsi" w:cstheme="minorHAnsi"/>
          <w:color w:val="222222"/>
          <w:lang w:eastAsia="en-GB"/>
        </w:rPr>
      </w:pPr>
      <w:r w:rsidRPr="00C77030">
        <w:rPr>
          <w:rFonts w:asciiTheme="minorHAnsi" w:eastAsia="Times New Roman" w:hAnsiTheme="minorHAnsi" w:cstheme="minorHAnsi"/>
          <w:color w:val="000000"/>
          <w:lang w:eastAsia="en-GB"/>
        </w:rPr>
        <w:t>We would regard a business park/industrial estate as an unsuitable setting for holiday accommodation, and inappropriate for a nursery school.</w:t>
      </w:r>
    </w:p>
    <w:p w14:paraId="408ECA01" w14:textId="7C80DCB4" w:rsidR="00C77030" w:rsidRPr="00C77030" w:rsidRDefault="00C77030" w:rsidP="00C77030">
      <w:pPr>
        <w:pStyle w:val="BodyText"/>
        <w:rPr>
          <w:rFonts w:asciiTheme="minorHAnsi" w:eastAsia="Times New Roman" w:hAnsiTheme="minorHAnsi" w:cstheme="minorHAnsi"/>
          <w:color w:val="222222"/>
          <w:lang w:eastAsia="en-GB"/>
        </w:rPr>
      </w:pPr>
    </w:p>
    <w:p w14:paraId="40E84F65" w14:textId="77777777" w:rsidR="00C77030" w:rsidRPr="00C77030" w:rsidRDefault="00C77030" w:rsidP="00C77030">
      <w:pPr>
        <w:pStyle w:val="BodyText"/>
        <w:rPr>
          <w:rFonts w:asciiTheme="minorHAnsi" w:eastAsia="Times New Roman" w:hAnsiTheme="minorHAnsi" w:cstheme="minorHAnsi"/>
          <w:color w:val="222222"/>
          <w:lang w:eastAsia="en-GB"/>
        </w:rPr>
      </w:pPr>
      <w:r w:rsidRPr="00C77030">
        <w:rPr>
          <w:rFonts w:asciiTheme="minorHAnsi" w:eastAsia="Times New Roman" w:hAnsiTheme="minorHAnsi" w:cstheme="minorHAnsi"/>
          <w:color w:val="000000"/>
          <w:lang w:eastAsia="en-GB"/>
        </w:rPr>
        <w:t>We remind ourselves that this is an outline application with all matters reserved except access, so any details or proposals or suggestions by the applicant as to design, intensity, mix, usage and all other vital components of a carefully conceived full planning application are not binding on the applicant and cannot even be given the weight of “indicative” when being considered.</w:t>
      </w:r>
    </w:p>
    <w:p w14:paraId="2B3AB706" w14:textId="7D3BDC56" w:rsidR="00C77030" w:rsidRPr="00C77030" w:rsidRDefault="00C77030" w:rsidP="00C77030">
      <w:pPr>
        <w:pStyle w:val="BodyText"/>
        <w:rPr>
          <w:rFonts w:asciiTheme="minorHAnsi" w:eastAsia="Times New Roman" w:hAnsiTheme="minorHAnsi" w:cstheme="minorHAnsi"/>
          <w:color w:val="222222"/>
          <w:lang w:eastAsia="en-GB"/>
        </w:rPr>
      </w:pPr>
    </w:p>
    <w:p w14:paraId="068C3926" w14:textId="77777777" w:rsidR="00C77030" w:rsidRPr="00C77030" w:rsidRDefault="00C77030" w:rsidP="00C77030">
      <w:pPr>
        <w:pStyle w:val="BodyText"/>
        <w:rPr>
          <w:rFonts w:asciiTheme="minorHAnsi" w:eastAsia="Times New Roman" w:hAnsiTheme="minorHAnsi" w:cstheme="minorHAnsi"/>
          <w:color w:val="222222"/>
          <w:lang w:eastAsia="en-GB"/>
        </w:rPr>
      </w:pPr>
      <w:r w:rsidRPr="00C77030">
        <w:rPr>
          <w:rFonts w:asciiTheme="minorHAnsi" w:eastAsia="Times New Roman" w:hAnsiTheme="minorHAnsi" w:cstheme="minorHAnsi"/>
          <w:color w:val="000000"/>
          <w:lang w:eastAsia="en-GB"/>
        </w:rPr>
        <w:t xml:space="preserve">We remain concerned that the development of the site will encourage more traffic, putting more pressure on the Brogdale Road, and rural lanes which are already overused.  The updated Traffic Statement still relies on </w:t>
      </w:r>
      <w:proofErr w:type="gramStart"/>
      <w:r w:rsidRPr="00C77030">
        <w:rPr>
          <w:rFonts w:asciiTheme="minorHAnsi" w:eastAsia="Times New Roman" w:hAnsiTheme="minorHAnsi" w:cstheme="minorHAnsi"/>
          <w:color w:val="000000"/>
          <w:lang w:eastAsia="en-GB"/>
        </w:rPr>
        <w:t>out of date</w:t>
      </w:r>
      <w:proofErr w:type="gramEnd"/>
      <w:r w:rsidRPr="00C77030">
        <w:rPr>
          <w:rFonts w:asciiTheme="minorHAnsi" w:eastAsia="Times New Roman" w:hAnsiTheme="minorHAnsi" w:cstheme="minorHAnsi"/>
          <w:color w:val="000000"/>
          <w:lang w:eastAsia="en-GB"/>
        </w:rPr>
        <w:t xml:space="preserve"> information – it does not, for example reference that the Brogdale Road/A2 junction works have already been carried out, nor the A2/A251 junction works. For this reason, it does not reflect that the new traffic lights on the A2/A251, which have been installed since the previous application was submitted generate more traffic use of the Brogdale Road and the lanes in the Parish as motorists seek to avoid or bypass the junction. The Traffic Statement still does not take into account all the as-yet undeveloped consents which will increase traffic levels, so traffic figures are misleadingly low.</w:t>
      </w:r>
    </w:p>
    <w:p w14:paraId="4C7923B9" w14:textId="64734D22" w:rsidR="00C77030" w:rsidRPr="00C77030" w:rsidRDefault="00C77030" w:rsidP="00C77030">
      <w:pPr>
        <w:pStyle w:val="BodyText"/>
        <w:rPr>
          <w:rFonts w:asciiTheme="minorHAnsi" w:eastAsia="Times New Roman" w:hAnsiTheme="minorHAnsi" w:cstheme="minorHAnsi"/>
          <w:color w:val="222222"/>
          <w:lang w:eastAsia="en-GB"/>
        </w:rPr>
      </w:pPr>
    </w:p>
    <w:p w14:paraId="5E5C3D88" w14:textId="04CDAE62" w:rsidR="00C77030" w:rsidRPr="00C77030" w:rsidRDefault="00C77030" w:rsidP="00C77030">
      <w:pPr>
        <w:pStyle w:val="BodyText"/>
        <w:rPr>
          <w:rFonts w:asciiTheme="minorHAnsi" w:eastAsia="Times New Roman" w:hAnsiTheme="minorHAnsi" w:cstheme="minorHAnsi"/>
          <w:color w:val="222222"/>
          <w:lang w:eastAsia="en-GB"/>
        </w:rPr>
      </w:pPr>
      <w:r w:rsidRPr="00C77030">
        <w:rPr>
          <w:rFonts w:asciiTheme="minorHAnsi" w:eastAsia="Times New Roman" w:hAnsiTheme="minorHAnsi" w:cstheme="minorHAnsi"/>
          <w:color w:val="000000"/>
          <w:lang w:eastAsia="en-GB"/>
        </w:rPr>
        <w:t xml:space="preserve">The site is in a semi-rural area to the south of the M2 and in close proximity to the AONB. It is in an area where Swale Borough Council recognises the adverse impact that traffic generation can have. In April 2018, planning permission was refused for conversion of a single existing outbuilding to </w:t>
      </w:r>
      <w:proofErr w:type="spellStart"/>
      <w:r w:rsidRPr="00C77030">
        <w:rPr>
          <w:rFonts w:asciiTheme="minorHAnsi" w:eastAsia="Times New Roman" w:hAnsiTheme="minorHAnsi" w:cstheme="minorHAnsi"/>
          <w:color w:val="000000"/>
          <w:lang w:eastAsia="en-GB"/>
        </w:rPr>
        <w:t>holidaylet</w:t>
      </w:r>
      <w:proofErr w:type="spellEnd"/>
      <w:r w:rsidRPr="00C77030">
        <w:rPr>
          <w:rFonts w:asciiTheme="minorHAnsi" w:eastAsia="Times New Roman" w:hAnsiTheme="minorHAnsi" w:cstheme="minorHAnsi"/>
          <w:color w:val="000000"/>
          <w:lang w:eastAsia="en-GB"/>
        </w:rPr>
        <w:t xml:space="preserve"> accommodation on grounds “</w:t>
      </w:r>
      <w:r w:rsidRPr="00C77030">
        <w:rPr>
          <w:rFonts w:asciiTheme="minorHAnsi" w:eastAsia="Times New Roman" w:hAnsiTheme="minorHAnsi" w:cstheme="minorHAnsi"/>
          <w:color w:val="222222"/>
          <w:lang w:eastAsia="en-GB"/>
        </w:rPr>
        <w:t>that it would represent an unsuitable use of the buildin</w:t>
      </w:r>
      <w:r w:rsidR="00FB4EA8">
        <w:rPr>
          <w:rFonts w:asciiTheme="minorHAnsi" w:eastAsia="Times New Roman" w:hAnsiTheme="minorHAnsi" w:cstheme="minorHAnsi"/>
          <w:color w:val="222222"/>
          <w:lang w:eastAsia="en-GB"/>
        </w:rPr>
        <w:t xml:space="preserve">g </w:t>
      </w:r>
      <w:r w:rsidRPr="00C77030">
        <w:rPr>
          <w:rFonts w:asciiTheme="minorHAnsi" w:eastAsia="Times New Roman" w:hAnsiTheme="minorHAnsi" w:cstheme="minorHAnsi"/>
          <w:color w:val="222222"/>
          <w:lang w:eastAsia="en-GB"/>
        </w:rPr>
        <w:t xml:space="preserve">creating extra vehicular movements contrary to policies ST3, DM14 and DM16 of the Swale Borough Local Plan Bearing Fruits 2031. The current proposal if implemented even in its indicative form (see our comments above) would result in massive uplifts in the number of all types of traffic movements in and around the parish </w:t>
      </w:r>
      <w:r w:rsidRPr="00C77030">
        <w:rPr>
          <w:rFonts w:asciiTheme="minorHAnsi" w:eastAsia="Times New Roman" w:hAnsiTheme="minorHAnsi" w:cstheme="minorHAnsi"/>
          <w:color w:val="222222"/>
          <w:lang w:eastAsia="en-GB"/>
        </w:rPr>
        <w:lastRenderedPageBreak/>
        <w:t>and the road network.</w:t>
      </w:r>
    </w:p>
    <w:p w14:paraId="13B175A2" w14:textId="77777777" w:rsidR="00C77030" w:rsidRPr="00C77030" w:rsidRDefault="00C77030" w:rsidP="00C77030">
      <w:pPr>
        <w:pStyle w:val="BodyText"/>
        <w:rPr>
          <w:rFonts w:asciiTheme="minorHAnsi" w:eastAsia="Times New Roman" w:hAnsiTheme="minorHAnsi" w:cstheme="minorHAnsi"/>
          <w:color w:val="222222"/>
          <w:lang w:eastAsia="en-GB"/>
        </w:rPr>
      </w:pPr>
      <w:r w:rsidRPr="00C77030">
        <w:rPr>
          <w:rFonts w:asciiTheme="minorHAnsi" w:eastAsia="Times New Roman" w:hAnsiTheme="minorHAnsi" w:cstheme="minorHAnsi"/>
          <w:color w:val="000000"/>
          <w:lang w:eastAsia="en-GB"/>
        </w:rPr>
        <w:t xml:space="preserve">The parish council’s own </w:t>
      </w:r>
      <w:proofErr w:type="spellStart"/>
      <w:r w:rsidRPr="00C77030">
        <w:rPr>
          <w:rFonts w:asciiTheme="minorHAnsi" w:eastAsia="Times New Roman" w:hAnsiTheme="minorHAnsi" w:cstheme="minorHAnsi"/>
          <w:color w:val="000000"/>
          <w:lang w:eastAsia="en-GB"/>
        </w:rPr>
        <w:t>Speedwatch</w:t>
      </w:r>
      <w:proofErr w:type="spellEnd"/>
      <w:r w:rsidRPr="00C77030">
        <w:rPr>
          <w:rFonts w:asciiTheme="minorHAnsi" w:eastAsia="Times New Roman" w:hAnsiTheme="minorHAnsi" w:cstheme="minorHAnsi"/>
          <w:color w:val="000000"/>
          <w:lang w:eastAsia="en-GB"/>
        </w:rPr>
        <w:t xml:space="preserve"> monitoring and recordings taken in the vicinity of the existing Brogdale Farm entrance in June and July of this year document that between 24 – 28% of vehicles travelling southwards over the M2 bridge towards where the proposed new access is intended were travelling in excess of 35mph, with the fastest vehicle travelling at 46mph. This underlines the parish council’s opinion that the access is inappropriately sited, and justifies the council’s view that this site is inappropriate for the development proposed.</w:t>
      </w:r>
    </w:p>
    <w:p w14:paraId="19FA788F" w14:textId="77777777" w:rsidR="00C77030" w:rsidRPr="00C77030" w:rsidRDefault="00C77030" w:rsidP="00C77030">
      <w:pPr>
        <w:pStyle w:val="BodyText"/>
        <w:rPr>
          <w:rFonts w:asciiTheme="minorHAnsi" w:eastAsia="Times New Roman" w:hAnsiTheme="minorHAnsi" w:cstheme="minorHAnsi"/>
          <w:color w:val="222222"/>
          <w:lang w:eastAsia="en-GB"/>
        </w:rPr>
      </w:pPr>
      <w:r w:rsidRPr="00C77030">
        <w:rPr>
          <w:rFonts w:asciiTheme="minorHAnsi" w:eastAsia="Times New Roman" w:hAnsiTheme="minorHAnsi" w:cstheme="minorHAnsi"/>
          <w:color w:val="000000"/>
          <w:lang w:eastAsia="en-GB"/>
        </w:rPr>
        <w:t> </w:t>
      </w:r>
    </w:p>
    <w:p w14:paraId="38EFBBF9" w14:textId="77777777" w:rsidR="00C77030" w:rsidRPr="00C77030" w:rsidRDefault="00C77030" w:rsidP="00C77030">
      <w:pPr>
        <w:pStyle w:val="BodyText"/>
        <w:rPr>
          <w:rFonts w:asciiTheme="minorHAnsi" w:eastAsia="Times New Roman" w:hAnsiTheme="minorHAnsi" w:cstheme="minorHAnsi"/>
          <w:color w:val="222222"/>
          <w:lang w:eastAsia="en-GB"/>
        </w:rPr>
      </w:pPr>
      <w:r w:rsidRPr="00C77030">
        <w:rPr>
          <w:rFonts w:asciiTheme="minorHAnsi" w:eastAsia="Times New Roman" w:hAnsiTheme="minorHAnsi" w:cstheme="minorHAnsi"/>
          <w:color w:val="000000"/>
          <w:lang w:eastAsia="en-GB"/>
        </w:rPr>
        <w:t>We are concerned that this site is still being proposed for significant development whilst not being included in the evolving Local Plan, and to this extent undermines the planning process. If development of this scale were required by the applicant, then it should be included as part of a boroughwide review so it could be taken in context.</w:t>
      </w:r>
    </w:p>
    <w:p w14:paraId="6797ED9C" w14:textId="600B17DF" w:rsidR="00B0079B" w:rsidRPr="00C77030" w:rsidRDefault="00B0079B" w:rsidP="00C77030">
      <w:pPr>
        <w:pStyle w:val="BodyText"/>
        <w:rPr>
          <w:rFonts w:asciiTheme="minorHAnsi" w:hAnsiTheme="minorHAnsi" w:cstheme="minorHAnsi"/>
        </w:rPr>
      </w:pPr>
    </w:p>
    <w:p w14:paraId="4A835695" w14:textId="1EB2F33F" w:rsidR="00B0079B" w:rsidRPr="00B0079B" w:rsidRDefault="00B0079B" w:rsidP="00417569">
      <w:pPr>
        <w:pStyle w:val="BodyText"/>
        <w:rPr>
          <w:color w:val="FF0000"/>
          <w:lang w:eastAsia="en-GB"/>
        </w:rPr>
      </w:pPr>
      <w:r w:rsidRPr="00B0079B">
        <w:rPr>
          <w:u w:val="single"/>
        </w:rPr>
        <w:t>21/504165/</w:t>
      </w:r>
      <w:proofErr w:type="spellStart"/>
      <w:r w:rsidRPr="00B0079B">
        <w:rPr>
          <w:u w:val="single"/>
        </w:rPr>
        <w:t>FULLSyndale</w:t>
      </w:r>
      <w:proofErr w:type="spellEnd"/>
      <w:r w:rsidRPr="00B0079B">
        <w:rPr>
          <w:u w:val="single"/>
        </w:rPr>
        <w:t xml:space="preserve"> Park Motel London Road Ospringe Faversham Kent ME13 0RH</w:t>
      </w:r>
      <w:r w:rsidRPr="00B0079B">
        <w:t xml:space="preserve">Change of use of 4no. hotel rooms to a </w:t>
      </w:r>
      <w:proofErr w:type="gramStart"/>
      <w:r w:rsidRPr="00B0079B">
        <w:t>three bedroom</w:t>
      </w:r>
      <w:proofErr w:type="gramEnd"/>
      <w:r w:rsidRPr="00B0079B">
        <w:t xml:space="preserve"> dwelling, including erection of a first floor mansard roof extension and alterations to fenestration.</w:t>
      </w:r>
      <w:r w:rsidR="005D26C2">
        <w:t xml:space="preserve"> </w:t>
      </w:r>
      <w:r w:rsidRPr="00B0079B">
        <w:t>We see no reason for this application to be regarded any different</w:t>
      </w:r>
      <w:r w:rsidR="005D26C2">
        <w:t xml:space="preserve">ly </w:t>
      </w:r>
      <w:r w:rsidRPr="00B0079B">
        <w:t>to the previous application.</w:t>
      </w:r>
    </w:p>
    <w:p w14:paraId="2B9D74F6" w14:textId="77777777" w:rsidR="00B0079B" w:rsidRPr="00B0079B" w:rsidRDefault="00B0079B" w:rsidP="00B0079B">
      <w:pPr>
        <w:pStyle w:val="BodyText"/>
        <w:rPr>
          <w:lang w:eastAsia="en-GB"/>
        </w:rPr>
      </w:pPr>
    </w:p>
    <w:p w14:paraId="529CCB3F" w14:textId="0FBE63BD" w:rsidR="00B0079B" w:rsidRDefault="00B0079B" w:rsidP="005D26C2">
      <w:pPr>
        <w:pStyle w:val="BodyText"/>
        <w:rPr>
          <w:lang w:eastAsia="en-GB"/>
        </w:rPr>
      </w:pPr>
      <w:r w:rsidRPr="00B0079B">
        <w:rPr>
          <w:lang w:eastAsia="en-GB"/>
        </w:rPr>
        <w:t>Planning Applications pending:</w:t>
      </w:r>
    </w:p>
    <w:p w14:paraId="1604FD10" w14:textId="77777777" w:rsidR="00D338E9" w:rsidRPr="00B0079B" w:rsidRDefault="00D338E9" w:rsidP="005D26C2">
      <w:pPr>
        <w:pStyle w:val="BodyText"/>
        <w:rPr>
          <w:lang w:eastAsia="en-GB"/>
        </w:rPr>
      </w:pPr>
    </w:p>
    <w:p w14:paraId="642E0D78" w14:textId="22F78E56" w:rsidR="00B0079B" w:rsidRDefault="00B0079B" w:rsidP="00B0079B">
      <w:pPr>
        <w:pStyle w:val="BodyText"/>
      </w:pPr>
      <w:r w:rsidRPr="00B0079B">
        <w:rPr>
          <w:u w:val="single"/>
        </w:rPr>
        <w:t>21/502733/SUB Perry Court London Road Faversham Kent ME13 8YA</w:t>
      </w:r>
      <w:r w:rsidRPr="00B0079B">
        <w:t xml:space="preserve">.  Submission of details to discharge Condition 5 (Crime prevention) and Condition 30 (Bat sensitive lighting scheme) of planning permission 18/503057/FULL </w:t>
      </w:r>
    </w:p>
    <w:p w14:paraId="0E1C41B4" w14:textId="77777777" w:rsidR="005D26C2" w:rsidRPr="00B0079B" w:rsidRDefault="005D26C2" w:rsidP="00B0079B">
      <w:pPr>
        <w:pStyle w:val="BodyText"/>
      </w:pPr>
    </w:p>
    <w:p w14:paraId="68AF3072" w14:textId="77777777" w:rsidR="00B0079B" w:rsidRPr="00B0079B" w:rsidRDefault="00B0079B" w:rsidP="00B0079B">
      <w:pPr>
        <w:pStyle w:val="BodyText"/>
        <w:rPr>
          <w:rFonts w:cstheme="minorBidi"/>
        </w:rPr>
      </w:pPr>
      <w:r w:rsidRPr="00B0079B">
        <w:rPr>
          <w:rFonts w:cstheme="minorBidi"/>
          <w:u w:val="single"/>
        </w:rPr>
        <w:t xml:space="preserve">19/502484/FULL Willow Farm </w:t>
      </w:r>
      <w:proofErr w:type="spellStart"/>
      <w:r w:rsidRPr="00B0079B">
        <w:rPr>
          <w:rFonts w:cstheme="minorBidi"/>
          <w:u w:val="single"/>
        </w:rPr>
        <w:t>Hansletts</w:t>
      </w:r>
      <w:proofErr w:type="spellEnd"/>
      <w:r w:rsidRPr="00B0079B">
        <w:rPr>
          <w:rFonts w:cstheme="minorBidi"/>
          <w:u w:val="single"/>
        </w:rPr>
        <w:t xml:space="preserve"> Lane Ospringe Faversham Kent.</w:t>
      </w:r>
      <w:r w:rsidRPr="00B0079B">
        <w:rPr>
          <w:rFonts w:cstheme="minorBidi"/>
        </w:rPr>
        <w:t xml:space="preserve">  Change of Description "The proposed conversion of existing outbuilding Block 4 to Commercial units for use Class E (Commercial, Business and Service) a, b, c(ii),c(iii),e, f, g(iii) and the replacement of outbuilding Block 5 with a two storey building to form 6 no commercial units for use Class E a, b, c(ii),c(iii),e, f, g(iii) on the ground floor and Use Class E g(</w:t>
      </w:r>
      <w:proofErr w:type="spellStart"/>
      <w:r w:rsidRPr="00B0079B">
        <w:rPr>
          <w:rFonts w:cstheme="minorBidi"/>
        </w:rPr>
        <w:t>i</w:t>
      </w:r>
      <w:proofErr w:type="spellEnd"/>
      <w:r w:rsidRPr="00B0079B">
        <w:rPr>
          <w:rFonts w:cstheme="minorBidi"/>
        </w:rPr>
        <w:t>) and Use Class F (Local Community) 2(b) on the first floor. The erection of a covered walkway and lean to extension to Block 1 and associated car parking provision". Amended and additional information received 09.03.21</w:t>
      </w:r>
    </w:p>
    <w:p w14:paraId="23E26660" w14:textId="77777777" w:rsidR="00B0079B" w:rsidRPr="00B0079B" w:rsidRDefault="00B0079B" w:rsidP="00B0079B">
      <w:pPr>
        <w:pStyle w:val="BodyText"/>
        <w:rPr>
          <w:shd w:val="clear" w:color="auto" w:fill="FFFFFF"/>
        </w:rPr>
      </w:pPr>
    </w:p>
    <w:p w14:paraId="65849F85" w14:textId="6D113C4D" w:rsidR="00B0079B" w:rsidRDefault="00B0079B" w:rsidP="00B0079B">
      <w:pPr>
        <w:pStyle w:val="BodyText"/>
        <w:rPr>
          <w:shd w:val="clear" w:color="auto" w:fill="FFFFFF"/>
        </w:rPr>
      </w:pPr>
      <w:r w:rsidRPr="00B0079B">
        <w:rPr>
          <w:u w:val="single"/>
          <w:shd w:val="clear" w:color="auto" w:fill="FFFFFF"/>
        </w:rPr>
        <w:t xml:space="preserve">20/504528/SUB Land </w:t>
      </w:r>
      <w:proofErr w:type="gramStart"/>
      <w:r w:rsidRPr="00B0079B">
        <w:rPr>
          <w:u w:val="single"/>
          <w:shd w:val="clear" w:color="auto" w:fill="FFFFFF"/>
        </w:rPr>
        <w:t>At</w:t>
      </w:r>
      <w:proofErr w:type="gramEnd"/>
      <w:r w:rsidRPr="00B0079B">
        <w:rPr>
          <w:u w:val="single"/>
          <w:shd w:val="clear" w:color="auto" w:fill="FFFFFF"/>
        </w:rPr>
        <w:t xml:space="preserve"> </w:t>
      </w:r>
      <w:proofErr w:type="spellStart"/>
      <w:r w:rsidRPr="00B0079B">
        <w:rPr>
          <w:u w:val="single"/>
          <w:shd w:val="clear" w:color="auto" w:fill="FFFFFF"/>
        </w:rPr>
        <w:t>Homestall</w:t>
      </w:r>
      <w:proofErr w:type="spellEnd"/>
      <w:r w:rsidRPr="00B0079B">
        <w:rPr>
          <w:u w:val="single"/>
          <w:shd w:val="clear" w:color="auto" w:fill="FFFFFF"/>
        </w:rPr>
        <w:t xml:space="preserve"> Hill </w:t>
      </w:r>
      <w:proofErr w:type="spellStart"/>
      <w:r w:rsidRPr="00B0079B">
        <w:rPr>
          <w:u w:val="single"/>
          <w:shd w:val="clear" w:color="auto" w:fill="FFFFFF"/>
        </w:rPr>
        <w:t>Homestall</w:t>
      </w:r>
      <w:proofErr w:type="spellEnd"/>
      <w:r w:rsidRPr="00B0079B">
        <w:rPr>
          <w:u w:val="single"/>
          <w:shd w:val="clear" w:color="auto" w:fill="FFFFFF"/>
        </w:rPr>
        <w:t xml:space="preserve"> Road Doddington Kent ME9 0LB</w:t>
      </w:r>
      <w:r w:rsidRPr="00B0079B">
        <w:rPr>
          <w:shd w:val="clear" w:color="auto" w:fill="FFFFFF"/>
        </w:rPr>
        <w:t>.  Submission of details pursuant to condition 12 (details of floodlighting, security lighting or other external lighting) in relation to planning permission 19/504117/FULL.</w:t>
      </w:r>
    </w:p>
    <w:p w14:paraId="494352BA" w14:textId="77777777" w:rsidR="005D26C2" w:rsidRPr="00B0079B" w:rsidRDefault="005D26C2" w:rsidP="00B0079B">
      <w:pPr>
        <w:pStyle w:val="BodyText"/>
        <w:rPr>
          <w:shd w:val="clear" w:color="auto" w:fill="FFFFFF"/>
        </w:rPr>
      </w:pPr>
    </w:p>
    <w:p w14:paraId="2BE8A322" w14:textId="36C9940B" w:rsidR="00B0079B" w:rsidRDefault="00B0079B" w:rsidP="00B0079B">
      <w:pPr>
        <w:pStyle w:val="BodyText"/>
        <w:rPr>
          <w:shd w:val="clear" w:color="auto" w:fill="FFFFFF"/>
        </w:rPr>
      </w:pPr>
      <w:r w:rsidRPr="00B0079B">
        <w:rPr>
          <w:shd w:val="clear" w:color="auto" w:fill="FFFFFF"/>
        </w:rPr>
        <w:t>There are still extant Perry Court applications, except for the decisions made below.</w:t>
      </w:r>
    </w:p>
    <w:p w14:paraId="6E41481B" w14:textId="77777777" w:rsidR="005D26C2" w:rsidRPr="00B0079B" w:rsidRDefault="005D26C2" w:rsidP="00B0079B">
      <w:pPr>
        <w:pStyle w:val="BodyText"/>
        <w:rPr>
          <w:shd w:val="clear" w:color="auto" w:fill="FFFFFF"/>
        </w:rPr>
      </w:pPr>
    </w:p>
    <w:p w14:paraId="16C725D2" w14:textId="77777777" w:rsidR="00B0079B" w:rsidRPr="00B0079B" w:rsidRDefault="00B0079B" w:rsidP="00B0079B">
      <w:pPr>
        <w:pStyle w:val="BodyText"/>
      </w:pPr>
      <w:r w:rsidRPr="00B0079B">
        <w:t>SBC Decisions:</w:t>
      </w:r>
    </w:p>
    <w:p w14:paraId="7102B44A" w14:textId="5978130B" w:rsidR="00B0079B" w:rsidRDefault="00B0079B" w:rsidP="00B0079B">
      <w:pPr>
        <w:pStyle w:val="BodyText"/>
        <w:rPr>
          <w:rFonts w:cstheme="minorBidi"/>
        </w:rPr>
      </w:pPr>
      <w:r w:rsidRPr="00B0079B">
        <w:rPr>
          <w:rFonts w:cstheme="minorBidi"/>
          <w:u w:val="single"/>
        </w:rPr>
        <w:t>21/503782/TCA. Forge Cottage Whitehill Selling Faversham ME13 0DW</w:t>
      </w:r>
      <w:r w:rsidRPr="00B0079B">
        <w:rPr>
          <w:rFonts w:cstheme="minorBidi"/>
        </w:rPr>
        <w:t xml:space="preserve"> Proposal: Conservation area notification to fell one Robina </w:t>
      </w:r>
      <w:proofErr w:type="spellStart"/>
      <w:r w:rsidRPr="00B0079B">
        <w:rPr>
          <w:rFonts w:cstheme="minorBidi"/>
        </w:rPr>
        <w:t>pseudoacacia</w:t>
      </w:r>
      <w:proofErr w:type="spellEnd"/>
      <w:r w:rsidRPr="00B0079B">
        <w:rPr>
          <w:rFonts w:cstheme="minorBidi"/>
        </w:rPr>
        <w:t xml:space="preserve">. No objections. </w:t>
      </w:r>
    </w:p>
    <w:p w14:paraId="6E7F61BD" w14:textId="77777777" w:rsidR="005D26C2" w:rsidRPr="00B0079B" w:rsidRDefault="005D26C2" w:rsidP="00B0079B">
      <w:pPr>
        <w:pStyle w:val="BodyText"/>
        <w:rPr>
          <w:rFonts w:cstheme="minorBidi"/>
        </w:rPr>
      </w:pPr>
    </w:p>
    <w:p w14:paraId="0FCB7445" w14:textId="61A78884" w:rsidR="00B0079B" w:rsidRPr="00B0079B" w:rsidRDefault="00B0079B" w:rsidP="00B0079B">
      <w:pPr>
        <w:pStyle w:val="BodyText"/>
      </w:pPr>
      <w:r w:rsidRPr="00B0079B">
        <w:rPr>
          <w:u w:val="single"/>
        </w:rPr>
        <w:t>21/502441/FULL New Barns Farm Box Lane Painters Forstal ME13 0RU</w:t>
      </w:r>
      <w:r w:rsidRPr="00B0079B">
        <w:t xml:space="preserve">.  Demolition of 115 </w:t>
      </w:r>
      <w:proofErr w:type="spellStart"/>
      <w:r w:rsidRPr="00B0079B">
        <w:t>sq</w:t>
      </w:r>
      <w:proofErr w:type="spellEnd"/>
      <w:r w:rsidRPr="00B0079B">
        <w:t xml:space="preserve"> m of existing floorspace and erection of new commercial building for Elvis and </w:t>
      </w:r>
      <w:proofErr w:type="spellStart"/>
      <w:r w:rsidRPr="00B0079B">
        <w:t>Kresse</w:t>
      </w:r>
      <w:proofErr w:type="spellEnd"/>
      <w:r w:rsidRPr="00B0079B">
        <w:t xml:space="preserve"> with associated parking and wastewater treatment facility.</w:t>
      </w:r>
      <w:r w:rsidR="001255F6">
        <w:t xml:space="preserve"> </w:t>
      </w:r>
      <w:r w:rsidRPr="00B0079B">
        <w:t>Permitted.</w:t>
      </w:r>
    </w:p>
    <w:p w14:paraId="3B043AAE" w14:textId="77777777" w:rsidR="006B397F" w:rsidRDefault="006B397F" w:rsidP="00B0079B">
      <w:pPr>
        <w:pStyle w:val="BodyText"/>
        <w:rPr>
          <w:rFonts w:cstheme="minorBidi"/>
          <w:u w:val="single"/>
          <w:shd w:val="clear" w:color="auto" w:fill="FFFFFF"/>
        </w:rPr>
      </w:pPr>
    </w:p>
    <w:p w14:paraId="0B383870" w14:textId="6A077444" w:rsidR="00B0079B" w:rsidRDefault="00B0079B" w:rsidP="00B0079B">
      <w:pPr>
        <w:pStyle w:val="BodyText"/>
        <w:rPr>
          <w:rFonts w:cstheme="minorBidi"/>
          <w:shd w:val="clear" w:color="auto" w:fill="FFFFFF"/>
        </w:rPr>
      </w:pPr>
      <w:r w:rsidRPr="00B0079B">
        <w:rPr>
          <w:rFonts w:cstheme="minorBidi"/>
          <w:u w:val="single"/>
          <w:shd w:val="clear" w:color="auto" w:fill="FFFFFF"/>
        </w:rPr>
        <w:t xml:space="preserve">21/503536/Full Forge Cottage, Whitehill, Faversham, Kent ME13 0OD. </w:t>
      </w:r>
      <w:r w:rsidRPr="00B0079B">
        <w:rPr>
          <w:rFonts w:cstheme="minorBidi"/>
          <w:shd w:val="clear" w:color="auto" w:fill="FFFFFF"/>
        </w:rPr>
        <w:t xml:space="preserve"> Installation of chimney pots on existing chimney stack &amp; </w:t>
      </w:r>
      <w:r w:rsidRPr="00B0079B">
        <w:rPr>
          <w:rFonts w:cstheme="minorBidi"/>
          <w:u w:val="single"/>
          <w:shd w:val="clear" w:color="auto" w:fill="FFFFFF"/>
        </w:rPr>
        <w:t>21/503537/LBC Listed Building consent</w:t>
      </w:r>
      <w:r w:rsidRPr="00B0079B">
        <w:rPr>
          <w:rFonts w:cstheme="minorBidi"/>
          <w:shd w:val="clear" w:color="auto" w:fill="FFFFFF"/>
        </w:rPr>
        <w:t xml:space="preserve"> for the proposed installation of chimney pots onto an existing chimney stack. Permitted.</w:t>
      </w:r>
    </w:p>
    <w:p w14:paraId="43BE287B" w14:textId="77777777" w:rsidR="005D26C2" w:rsidRPr="00B0079B" w:rsidRDefault="005D26C2" w:rsidP="00B0079B">
      <w:pPr>
        <w:pStyle w:val="BodyText"/>
        <w:rPr>
          <w:lang w:eastAsia="en-GB"/>
        </w:rPr>
      </w:pPr>
    </w:p>
    <w:p w14:paraId="06D9CB1A" w14:textId="732D2284" w:rsidR="00B0079B" w:rsidRDefault="00B0079B" w:rsidP="00B0079B">
      <w:pPr>
        <w:pStyle w:val="BodyText"/>
        <w:rPr>
          <w:rFonts w:cstheme="minorBidi"/>
        </w:rPr>
      </w:pPr>
      <w:r w:rsidRPr="00B0079B">
        <w:rPr>
          <w:rFonts w:cstheme="minorBidi"/>
          <w:u w:val="single"/>
        </w:rPr>
        <w:t xml:space="preserve">21/503117/FULL Managers Chalet Willow Farm </w:t>
      </w:r>
      <w:proofErr w:type="spellStart"/>
      <w:r w:rsidRPr="00B0079B">
        <w:rPr>
          <w:rFonts w:cstheme="minorBidi"/>
          <w:u w:val="single"/>
        </w:rPr>
        <w:t>Hansletts</w:t>
      </w:r>
      <w:proofErr w:type="spellEnd"/>
      <w:r w:rsidRPr="00B0079B">
        <w:rPr>
          <w:rFonts w:cstheme="minorBidi"/>
          <w:u w:val="single"/>
        </w:rPr>
        <w:t xml:space="preserve"> Lane Ospringe Kent ME13 0RS.</w:t>
      </w:r>
      <w:r w:rsidRPr="00B0079B">
        <w:rPr>
          <w:rFonts w:cstheme="minorBidi"/>
        </w:rPr>
        <w:t xml:space="preserve">  Erection of a single storey side extension.</w:t>
      </w:r>
      <w:r w:rsidR="001255F6">
        <w:rPr>
          <w:rFonts w:cstheme="minorBidi"/>
        </w:rPr>
        <w:t xml:space="preserve"> </w:t>
      </w:r>
      <w:r w:rsidRPr="00B0079B">
        <w:rPr>
          <w:rFonts w:cstheme="minorBidi"/>
        </w:rPr>
        <w:t>Permitted.</w:t>
      </w:r>
    </w:p>
    <w:p w14:paraId="084AFC1A" w14:textId="77777777" w:rsidR="005D26C2" w:rsidRPr="00B0079B" w:rsidRDefault="005D26C2" w:rsidP="00B0079B">
      <w:pPr>
        <w:pStyle w:val="BodyText"/>
        <w:rPr>
          <w:lang w:eastAsia="en-GB"/>
        </w:rPr>
      </w:pPr>
    </w:p>
    <w:p w14:paraId="6C515093" w14:textId="3FB62BF7" w:rsidR="00B0079B" w:rsidRDefault="00B0079B" w:rsidP="00B0079B">
      <w:pPr>
        <w:pStyle w:val="BodyText"/>
        <w:rPr>
          <w:rFonts w:cstheme="minorBidi"/>
        </w:rPr>
      </w:pPr>
      <w:r w:rsidRPr="00B0079B">
        <w:rPr>
          <w:rFonts w:cstheme="minorBidi"/>
          <w:u w:val="single"/>
        </w:rPr>
        <w:t xml:space="preserve">21/502542/FULL </w:t>
      </w:r>
      <w:proofErr w:type="spellStart"/>
      <w:r w:rsidRPr="00B0079B">
        <w:rPr>
          <w:rFonts w:cstheme="minorBidi"/>
          <w:u w:val="single"/>
        </w:rPr>
        <w:t>Judds</w:t>
      </w:r>
      <w:proofErr w:type="spellEnd"/>
      <w:r w:rsidRPr="00B0079B">
        <w:rPr>
          <w:rFonts w:cstheme="minorBidi"/>
          <w:u w:val="single"/>
        </w:rPr>
        <w:t xml:space="preserve"> Folly Hotel London Road Ospringe Faversham Kent ME13 0RH </w:t>
      </w:r>
      <w:r w:rsidRPr="00B0079B">
        <w:rPr>
          <w:rFonts w:cstheme="minorBidi"/>
        </w:rPr>
        <w:t xml:space="preserve">Construction of a </w:t>
      </w:r>
      <w:proofErr w:type="gramStart"/>
      <w:r w:rsidRPr="00B0079B">
        <w:rPr>
          <w:rFonts w:cstheme="minorBidi"/>
        </w:rPr>
        <w:t>first floor</w:t>
      </w:r>
      <w:proofErr w:type="gramEnd"/>
      <w:r w:rsidRPr="00B0079B">
        <w:rPr>
          <w:rFonts w:cstheme="minorBidi"/>
        </w:rPr>
        <w:t xml:space="preserve"> extension to provide 2 rooms and creation of Spa area to hotel. Permitted.</w:t>
      </w:r>
    </w:p>
    <w:p w14:paraId="4AC17740" w14:textId="77777777" w:rsidR="005D26C2" w:rsidRPr="00B0079B" w:rsidRDefault="005D26C2" w:rsidP="00B0079B">
      <w:pPr>
        <w:pStyle w:val="BodyText"/>
        <w:rPr>
          <w:rFonts w:cstheme="minorBidi"/>
        </w:rPr>
      </w:pPr>
    </w:p>
    <w:p w14:paraId="068D1715" w14:textId="7B08A7E4" w:rsidR="00B0079B" w:rsidRDefault="00B0079B" w:rsidP="00B0079B">
      <w:pPr>
        <w:pStyle w:val="BodyText"/>
        <w:rPr>
          <w:rFonts w:cstheme="minorBidi"/>
        </w:rPr>
      </w:pPr>
      <w:r w:rsidRPr="00B0079B">
        <w:rPr>
          <w:rFonts w:cstheme="minorBidi"/>
          <w:u w:val="single"/>
        </w:rPr>
        <w:t>21/503409/SUB Queen Court Barns Water Lane Ospringe Kent ME13 8</w:t>
      </w:r>
      <w:proofErr w:type="gramStart"/>
      <w:r w:rsidRPr="00B0079B">
        <w:rPr>
          <w:rFonts w:cstheme="minorBidi"/>
          <w:u w:val="single"/>
        </w:rPr>
        <w:t>UA</w:t>
      </w:r>
      <w:r w:rsidRPr="00B0079B">
        <w:rPr>
          <w:rFonts w:cstheme="minorBidi"/>
        </w:rPr>
        <w:t xml:space="preserve">  Submission</w:t>
      </w:r>
      <w:proofErr w:type="gramEnd"/>
      <w:r w:rsidRPr="00B0079B">
        <w:rPr>
          <w:rFonts w:cstheme="minorBidi"/>
        </w:rPr>
        <w:t xml:space="preserve"> of Details to </w:t>
      </w:r>
      <w:r w:rsidRPr="00B0079B">
        <w:rPr>
          <w:rFonts w:cstheme="minorBidi"/>
        </w:rPr>
        <w:lastRenderedPageBreak/>
        <w:t>Discharge Condition 4 (Samples - Proposed Kent Peg Clay Tiles and Replacement Weatherboarding) Subject to 19/505890/LBC Application withdrawn.</w:t>
      </w:r>
    </w:p>
    <w:p w14:paraId="161DC746" w14:textId="77777777" w:rsidR="005D26C2" w:rsidRPr="00B0079B" w:rsidRDefault="005D26C2" w:rsidP="00B0079B">
      <w:pPr>
        <w:pStyle w:val="BodyText"/>
        <w:rPr>
          <w:rFonts w:cstheme="minorBidi"/>
        </w:rPr>
      </w:pPr>
    </w:p>
    <w:p w14:paraId="6DBB47E2" w14:textId="0F727C35" w:rsidR="00B0079B" w:rsidRDefault="00B0079B" w:rsidP="00B0079B">
      <w:pPr>
        <w:pStyle w:val="BodyText"/>
      </w:pPr>
      <w:r w:rsidRPr="00B0079B">
        <w:rPr>
          <w:u w:val="single"/>
        </w:rPr>
        <w:t>21/502673/FULL Rosemary Cottage Brogdale Road Ospringe Faversham Kent ME13 8XU.</w:t>
      </w:r>
      <w:r w:rsidRPr="00B0079B">
        <w:t xml:space="preserve">   Demolition of rear conservatory and rear extension. Erection of single storey rear extension with pitched roof including external alterations, conversion of loft into habitable space with alterations to roof, to form gable end with cropped hip and insertion of 3no. rooflights and rear Juliet balcony. Permitted.</w:t>
      </w:r>
    </w:p>
    <w:p w14:paraId="3613C470" w14:textId="77777777" w:rsidR="005D26C2" w:rsidRPr="00B0079B" w:rsidRDefault="005D26C2" w:rsidP="00B0079B">
      <w:pPr>
        <w:pStyle w:val="BodyText"/>
        <w:rPr>
          <w:lang w:eastAsia="en-GB"/>
        </w:rPr>
      </w:pPr>
    </w:p>
    <w:p w14:paraId="44C19F57" w14:textId="259217BE" w:rsidR="00B0079B" w:rsidRPr="00B0079B" w:rsidRDefault="00B0079B" w:rsidP="00B0079B">
      <w:pPr>
        <w:pStyle w:val="BodyText"/>
        <w:rPr>
          <w:lang w:eastAsia="en-GB"/>
        </w:rPr>
      </w:pPr>
      <w:r w:rsidRPr="00B0079B">
        <w:rPr>
          <w:rFonts w:cstheme="minorBidi"/>
          <w:u w:val="single"/>
        </w:rPr>
        <w:t>21/503205/SUB: Land At Perry Court London Road Faversham Kent ME13 8</w:t>
      </w:r>
      <w:proofErr w:type="gramStart"/>
      <w:r w:rsidRPr="00B0079B">
        <w:rPr>
          <w:rFonts w:cstheme="minorBidi"/>
          <w:u w:val="single"/>
        </w:rPr>
        <w:t>YA</w:t>
      </w:r>
      <w:r w:rsidRPr="00B0079B">
        <w:rPr>
          <w:rFonts w:cstheme="minorBidi"/>
        </w:rPr>
        <w:t xml:space="preserve">  Submission</w:t>
      </w:r>
      <w:proofErr w:type="gramEnd"/>
      <w:r w:rsidRPr="00B0079B">
        <w:rPr>
          <w:rFonts w:cstheme="minorBidi"/>
        </w:rPr>
        <w:t xml:space="preserve"> of details pursuant to condition 5 (crime prevention) of application 18/502735/FULL.</w:t>
      </w:r>
      <w:r w:rsidR="001255F6">
        <w:rPr>
          <w:rFonts w:cstheme="minorBidi"/>
        </w:rPr>
        <w:t xml:space="preserve"> </w:t>
      </w:r>
      <w:r w:rsidRPr="00B0079B">
        <w:rPr>
          <w:rFonts w:cstheme="minorBidi"/>
        </w:rPr>
        <w:t>Permitted.</w:t>
      </w:r>
    </w:p>
    <w:p w14:paraId="60A3E3A7" w14:textId="77777777" w:rsidR="006B397F" w:rsidRDefault="006B397F" w:rsidP="00B0079B">
      <w:pPr>
        <w:pStyle w:val="BodyText"/>
        <w:rPr>
          <w:rFonts w:cstheme="minorBidi"/>
          <w:u w:val="single"/>
        </w:rPr>
      </w:pPr>
    </w:p>
    <w:p w14:paraId="530A985B" w14:textId="5739D4C1" w:rsidR="00B0079B" w:rsidRPr="00B0079B" w:rsidRDefault="00B0079B" w:rsidP="00B0079B">
      <w:pPr>
        <w:pStyle w:val="BodyText"/>
        <w:rPr>
          <w:rFonts w:cstheme="minorBidi"/>
        </w:rPr>
      </w:pPr>
      <w:r w:rsidRPr="00B0079B">
        <w:rPr>
          <w:rFonts w:cstheme="minorBidi"/>
          <w:u w:val="single"/>
        </w:rPr>
        <w:t>21/503433/SUBs: Land At Perry Court London Road Faversham Kent ME13 8</w:t>
      </w:r>
      <w:proofErr w:type="gramStart"/>
      <w:r w:rsidRPr="00B0079B">
        <w:rPr>
          <w:rFonts w:cstheme="minorBidi"/>
          <w:u w:val="single"/>
        </w:rPr>
        <w:t>YA</w:t>
      </w:r>
      <w:r w:rsidRPr="00B0079B">
        <w:rPr>
          <w:rFonts w:cstheme="minorBidi"/>
        </w:rPr>
        <w:t xml:space="preserve">  Submission</w:t>
      </w:r>
      <w:proofErr w:type="gramEnd"/>
      <w:r w:rsidRPr="00B0079B">
        <w:rPr>
          <w:rFonts w:cstheme="minorBidi"/>
        </w:rPr>
        <w:t xml:space="preserve"> of details pursuant to condition 17 (hard landscaping) of application 18/502735/FULL. Permitted.</w:t>
      </w:r>
    </w:p>
    <w:p w14:paraId="53EB21F3" w14:textId="77777777" w:rsidR="006B397F" w:rsidRDefault="006B397F" w:rsidP="00B0079B">
      <w:pPr>
        <w:pStyle w:val="BodyText"/>
        <w:rPr>
          <w:u w:val="single"/>
        </w:rPr>
      </w:pPr>
    </w:p>
    <w:p w14:paraId="5883CD66" w14:textId="0A615AF5" w:rsidR="00B0079B" w:rsidRPr="00B0079B" w:rsidRDefault="00B0079B" w:rsidP="00B0079B">
      <w:pPr>
        <w:pStyle w:val="BodyText"/>
      </w:pPr>
      <w:r w:rsidRPr="00B0079B">
        <w:rPr>
          <w:u w:val="single"/>
        </w:rPr>
        <w:t xml:space="preserve">20/500918/SUB. Land At Perry Court London Road Faversham Kent ME13 8YA </w:t>
      </w:r>
      <w:r w:rsidRPr="00B0079B">
        <w:t>Submission of Details to Discharge Condition 3 (Materials) Condition 6 (Renewable and Energy Saving Measures) Condition 12 (Cycle Storage) Condition 17 (Hard Landscape Works) Condition 25 (Sustainable Surface Water Drainage Scheme) and Condition 39 Part 1 (Archaeological Field Evaluation Works) Subject to 18/502735/</w:t>
      </w:r>
      <w:proofErr w:type="gramStart"/>
      <w:r w:rsidRPr="00B0079B">
        <w:t>FULL  Permitted</w:t>
      </w:r>
      <w:proofErr w:type="gramEnd"/>
      <w:r w:rsidRPr="00B0079B">
        <w:t>.</w:t>
      </w:r>
    </w:p>
    <w:p w14:paraId="492E415F" w14:textId="77777777" w:rsidR="00B0079B" w:rsidRDefault="00B0079B" w:rsidP="00B0079B">
      <w:pPr>
        <w:pStyle w:val="BodyText"/>
        <w:rPr>
          <w:rFonts w:eastAsia="Times New Roman"/>
          <w:u w:val="single"/>
          <w:lang w:eastAsia="en-GB"/>
        </w:rPr>
      </w:pPr>
    </w:p>
    <w:p w14:paraId="536BA2F0" w14:textId="643B11FF" w:rsidR="00B0079B" w:rsidRPr="00B0079B" w:rsidRDefault="00B0079B" w:rsidP="00B0079B">
      <w:pPr>
        <w:pStyle w:val="BodyText"/>
        <w:rPr>
          <w:rFonts w:eastAsia="Times New Roman"/>
          <w:lang w:eastAsia="en-GB"/>
        </w:rPr>
      </w:pPr>
      <w:r w:rsidRPr="00B0079B">
        <w:rPr>
          <w:rFonts w:eastAsia="Times New Roman"/>
          <w:u w:val="single"/>
          <w:lang w:eastAsia="en-GB"/>
        </w:rPr>
        <w:t xml:space="preserve">20/501146/SUB Land </w:t>
      </w:r>
      <w:proofErr w:type="gramStart"/>
      <w:r w:rsidRPr="00B0079B">
        <w:rPr>
          <w:rFonts w:eastAsia="Times New Roman"/>
          <w:u w:val="single"/>
          <w:lang w:eastAsia="en-GB"/>
        </w:rPr>
        <w:t>At</w:t>
      </w:r>
      <w:proofErr w:type="gramEnd"/>
      <w:r w:rsidRPr="00B0079B">
        <w:rPr>
          <w:rFonts w:eastAsia="Times New Roman"/>
          <w:u w:val="single"/>
          <w:lang w:eastAsia="en-GB"/>
        </w:rPr>
        <w:t xml:space="preserve"> Perry Court London Road Faversham Kent ME13 8YA</w:t>
      </w:r>
      <w:r w:rsidRPr="00B0079B">
        <w:rPr>
          <w:rFonts w:eastAsia="Times New Roman"/>
          <w:lang w:eastAsia="en-GB"/>
        </w:rPr>
        <w:t xml:space="preserve"> Submission of details pursuant to conditions 7 (construction and environmental method statement), 18 (landscaping details), and 21 (piling works or other foundation design utilising penetrative methods) of application 18/502735/FULL Permitted </w:t>
      </w:r>
    </w:p>
    <w:p w14:paraId="603ECC93" w14:textId="77777777" w:rsidR="00B0079B" w:rsidRDefault="00B0079B" w:rsidP="00B0079B">
      <w:pPr>
        <w:pStyle w:val="BodyText"/>
      </w:pPr>
    </w:p>
    <w:p w14:paraId="6356A5B4" w14:textId="27D2E242" w:rsidR="00B0079B" w:rsidRPr="00B0079B" w:rsidRDefault="00B0079B" w:rsidP="00B0079B">
      <w:pPr>
        <w:pStyle w:val="BodyText"/>
      </w:pPr>
      <w:r w:rsidRPr="00B0079B">
        <w:t>Planning Inspectorate Appeals:</w:t>
      </w:r>
    </w:p>
    <w:p w14:paraId="0E1FE666" w14:textId="77777777" w:rsidR="00B0079B" w:rsidRPr="00B0079B" w:rsidRDefault="00B0079B" w:rsidP="00B0079B">
      <w:pPr>
        <w:pStyle w:val="BodyText"/>
      </w:pPr>
      <w:r w:rsidRPr="00B0079B">
        <w:rPr>
          <w:u w:val="single"/>
          <w:shd w:val="clear" w:color="auto" w:fill="FFFFFF"/>
        </w:rPr>
        <w:t>APP/V2255/C/18/3202648</w:t>
      </w:r>
      <w:r w:rsidRPr="00B0079B">
        <w:rPr>
          <w:u w:val="single"/>
        </w:rPr>
        <w:t xml:space="preserve"> Horseshoe Farm </w:t>
      </w:r>
      <w:proofErr w:type="spellStart"/>
      <w:r w:rsidRPr="00B0079B">
        <w:rPr>
          <w:u w:val="single"/>
        </w:rPr>
        <w:t>Elverland</w:t>
      </w:r>
      <w:proofErr w:type="spellEnd"/>
      <w:r w:rsidRPr="00B0079B">
        <w:rPr>
          <w:u w:val="single"/>
        </w:rPr>
        <w:t xml:space="preserve"> Lane Ospringe</w:t>
      </w:r>
      <w:r w:rsidRPr="00B0079B">
        <w:t xml:space="preserve"> </w:t>
      </w:r>
      <w:r w:rsidRPr="00B0079B">
        <w:rPr>
          <w:shd w:val="clear" w:color="auto" w:fill="FFFFFF"/>
        </w:rPr>
        <w:t xml:space="preserve">Appeal against Enforcement Notice Non-compliance of condition 2 of planning permission 15/505252/FULL. In progress. </w:t>
      </w:r>
    </w:p>
    <w:p w14:paraId="241DD721" w14:textId="77777777" w:rsidR="00B0079B" w:rsidRDefault="00B0079B" w:rsidP="00B0079B">
      <w:pPr>
        <w:pStyle w:val="BodyText"/>
      </w:pPr>
    </w:p>
    <w:p w14:paraId="78D6A221" w14:textId="0BD276A2" w:rsidR="00B0079B" w:rsidRPr="00B0079B" w:rsidRDefault="00B0079B" w:rsidP="00B0079B">
      <w:pPr>
        <w:pStyle w:val="BodyText"/>
      </w:pPr>
      <w:r w:rsidRPr="00B0079B">
        <w:t>Decisions: -</w:t>
      </w:r>
    </w:p>
    <w:p w14:paraId="5D16CC57" w14:textId="77777777" w:rsidR="00B0079B" w:rsidRPr="00B0079B" w:rsidRDefault="00B0079B" w:rsidP="00B0079B">
      <w:pPr>
        <w:pStyle w:val="BodyText"/>
      </w:pPr>
      <w:r w:rsidRPr="00B0079B">
        <w:rPr>
          <w:u w:val="single"/>
        </w:rPr>
        <w:t xml:space="preserve">APP/V2255/W/20/3247917.  1 Dawsons Row Water </w:t>
      </w:r>
      <w:proofErr w:type="gramStart"/>
      <w:r w:rsidRPr="00B0079B">
        <w:rPr>
          <w:u w:val="single"/>
        </w:rPr>
        <w:t>Lane</w:t>
      </w:r>
      <w:r w:rsidRPr="00B0079B">
        <w:t xml:space="preserve"> .</w:t>
      </w:r>
      <w:proofErr w:type="gramEnd"/>
      <w:r w:rsidRPr="00B0079B">
        <w:t xml:space="preserve"> Swale BC ref: 19/505426/Full Change of use of land to residential garden. Erection of two storey rear extension and detached garage with room above (resubmission of 19/500343/FULL) Split </w:t>
      </w:r>
      <w:proofErr w:type="gramStart"/>
      <w:r w:rsidRPr="00B0079B">
        <w:t xml:space="preserve">decision </w:t>
      </w:r>
      <w:r w:rsidRPr="00B0079B">
        <w:rPr>
          <w:rFonts w:cstheme="minorBidi"/>
        </w:rPr>
        <w:t xml:space="preserve"> -</w:t>
      </w:r>
      <w:proofErr w:type="gramEnd"/>
      <w:r w:rsidRPr="00B0079B">
        <w:rPr>
          <w:rFonts w:cstheme="minorBidi"/>
        </w:rPr>
        <w:t xml:space="preserve">part of the appeal scheme which relates to the 2 storey rear extension is allowed and the part of the scheme which relates to the erection of the garage is dismissed. </w:t>
      </w:r>
    </w:p>
    <w:p w14:paraId="4E20851B" w14:textId="77777777" w:rsidR="006B397F" w:rsidRDefault="006B397F" w:rsidP="006B397F">
      <w:pPr>
        <w:pStyle w:val="BodyText"/>
        <w:ind w:left="0"/>
        <w:rPr>
          <w:color w:val="000000" w:themeColor="text1"/>
        </w:rPr>
      </w:pPr>
    </w:p>
    <w:p w14:paraId="09B7D518" w14:textId="387A7D2A" w:rsidR="00A404EE" w:rsidRPr="005D26C2" w:rsidRDefault="00A404EE" w:rsidP="006B397F">
      <w:pPr>
        <w:pStyle w:val="BodyText"/>
      </w:pPr>
      <w:r w:rsidRPr="005D26C2">
        <w:t xml:space="preserve">The list of current, pending and decided applications had been circulated by the Clerk before the meeting. </w:t>
      </w:r>
    </w:p>
    <w:p w14:paraId="1908CA58" w14:textId="01475243" w:rsidR="006B397F" w:rsidRDefault="006B397F" w:rsidP="00B97D3C">
      <w:pPr>
        <w:pStyle w:val="BodyText"/>
        <w:rPr>
          <w:color w:val="FF0000"/>
        </w:rPr>
      </w:pPr>
    </w:p>
    <w:p w14:paraId="282B81F9" w14:textId="221E89A6" w:rsidR="006B397F" w:rsidRPr="006B397F" w:rsidRDefault="006B397F" w:rsidP="00B97D3C">
      <w:pPr>
        <w:pStyle w:val="BodyText"/>
        <w:rPr>
          <w:color w:val="000000" w:themeColor="text1"/>
        </w:rPr>
      </w:pPr>
      <w:r w:rsidRPr="006B397F">
        <w:rPr>
          <w:color w:val="000000" w:themeColor="text1"/>
        </w:rPr>
        <w:t xml:space="preserve">Cllr D Simmons left at 9.55 pm </w:t>
      </w:r>
    </w:p>
    <w:p w14:paraId="0A983B4F" w14:textId="4AA2C547" w:rsidR="000F7D41" w:rsidRPr="00AE229F" w:rsidRDefault="000F7D41" w:rsidP="00205EF2">
      <w:pPr>
        <w:pStyle w:val="Heading1"/>
        <w:rPr>
          <w:b w:val="0"/>
          <w:bCs w:val="0"/>
          <w:color w:val="000000" w:themeColor="text1"/>
        </w:rPr>
      </w:pPr>
      <w:r>
        <w:rPr>
          <w:b w:val="0"/>
          <w:bCs w:val="0"/>
          <w:color w:val="000000" w:themeColor="text1"/>
        </w:rPr>
        <w:t>120</w:t>
      </w:r>
      <w:r w:rsidR="00205EF2" w:rsidRPr="00AE229F">
        <w:rPr>
          <w:b w:val="0"/>
          <w:bCs w:val="0"/>
          <w:color w:val="000000" w:themeColor="text1"/>
        </w:rPr>
        <w:t>/21 Finance</w:t>
      </w:r>
    </w:p>
    <w:p w14:paraId="0EDD332C" w14:textId="77777777" w:rsidR="00B53C3B" w:rsidRPr="00B53C3B" w:rsidRDefault="00B53C3B" w:rsidP="00B53C3B">
      <w:pPr>
        <w:pStyle w:val="BodyText"/>
      </w:pPr>
      <w:r w:rsidRPr="00B53C3B">
        <w:t>Payments for Approval: -</w:t>
      </w:r>
    </w:p>
    <w:p w14:paraId="5700CC3D" w14:textId="5554D6EF" w:rsidR="00B53C3B" w:rsidRDefault="00B53C3B" w:rsidP="00B53C3B">
      <w:pPr>
        <w:pStyle w:val="BodyText"/>
      </w:pPr>
      <w:r w:rsidRPr="00B53C3B">
        <w:t>OPC Current Account</w:t>
      </w:r>
    </w:p>
    <w:p w14:paraId="32C6745A" w14:textId="77777777" w:rsidR="00B53C3B" w:rsidRPr="00B53C3B" w:rsidRDefault="00B53C3B" w:rsidP="00B53C3B">
      <w:pPr>
        <w:pStyle w:val="BodyText"/>
      </w:pPr>
    </w:p>
    <w:p w14:paraId="54A83546" w14:textId="026A7F42" w:rsidR="00B53C3B" w:rsidRDefault="00B53C3B" w:rsidP="00B53C3B">
      <w:pPr>
        <w:pStyle w:val="BodyText"/>
      </w:pPr>
      <w:proofErr w:type="spellStart"/>
      <w:r w:rsidRPr="00B53C3B">
        <w:t>Chq</w:t>
      </w:r>
      <w:proofErr w:type="spellEnd"/>
      <w:r w:rsidRPr="00B53C3B">
        <w:t xml:space="preserve"> no 1521 To Ospringe Church for room rent for September meeting £20.00</w:t>
      </w:r>
    </w:p>
    <w:p w14:paraId="4AA0C34B" w14:textId="77777777" w:rsidR="00B53C3B" w:rsidRPr="00B53C3B" w:rsidRDefault="00B53C3B" w:rsidP="00B53C3B">
      <w:pPr>
        <w:pStyle w:val="BodyText"/>
      </w:pPr>
    </w:p>
    <w:p w14:paraId="54109499" w14:textId="1470F68F" w:rsidR="00B53C3B" w:rsidRDefault="00B53C3B" w:rsidP="00B53C3B">
      <w:pPr>
        <w:pStyle w:val="BodyText"/>
      </w:pPr>
      <w:proofErr w:type="spellStart"/>
      <w:r w:rsidRPr="00B53C3B">
        <w:t>Chq</w:t>
      </w:r>
      <w:proofErr w:type="spellEnd"/>
      <w:r w:rsidRPr="00B53C3B">
        <w:t xml:space="preserve"> no 1522 To Streetlights for 2</w:t>
      </w:r>
      <w:r w:rsidRPr="00B53C3B">
        <w:rPr>
          <w:vertAlign w:val="superscript"/>
        </w:rPr>
        <w:t>nd</w:t>
      </w:r>
      <w:r w:rsidRPr="00B53C3B">
        <w:t xml:space="preserve"> quarter lighting maintenance contract £236.87</w:t>
      </w:r>
    </w:p>
    <w:p w14:paraId="4CAF7C0E" w14:textId="77777777" w:rsidR="00B53C3B" w:rsidRPr="00B53C3B" w:rsidRDefault="00B53C3B" w:rsidP="00B53C3B">
      <w:pPr>
        <w:pStyle w:val="BodyText"/>
      </w:pPr>
    </w:p>
    <w:p w14:paraId="1B218714" w14:textId="59FBF11A" w:rsidR="00B53C3B" w:rsidRDefault="00B53C3B" w:rsidP="00B53C3B">
      <w:pPr>
        <w:pStyle w:val="BodyText"/>
      </w:pPr>
      <w:proofErr w:type="spellStart"/>
      <w:r w:rsidRPr="00B53C3B">
        <w:t>Chq</w:t>
      </w:r>
      <w:proofErr w:type="spellEnd"/>
      <w:r w:rsidRPr="00B53C3B">
        <w:t xml:space="preserve"> no 1523 To </w:t>
      </w:r>
      <w:proofErr w:type="spellStart"/>
      <w:r w:rsidRPr="00B53C3B">
        <w:t>Playsa</w:t>
      </w:r>
      <w:r w:rsidR="001255F6">
        <w:t>fet</w:t>
      </w:r>
      <w:r w:rsidRPr="00B53C3B">
        <w:t>y</w:t>
      </w:r>
      <w:proofErr w:type="spellEnd"/>
      <w:r w:rsidRPr="00B53C3B">
        <w:t xml:space="preserve"> Limited Ro</w:t>
      </w:r>
      <w:r w:rsidR="001255F6">
        <w:t>SPA</w:t>
      </w:r>
      <w:r w:rsidRPr="00B53C3B">
        <w:t xml:space="preserve"> report £94.80</w:t>
      </w:r>
    </w:p>
    <w:p w14:paraId="6DA57560" w14:textId="77777777" w:rsidR="00B53C3B" w:rsidRPr="00B53C3B" w:rsidRDefault="00B53C3B" w:rsidP="00B53C3B">
      <w:pPr>
        <w:pStyle w:val="BodyText"/>
      </w:pPr>
    </w:p>
    <w:p w14:paraId="7047C768" w14:textId="7F94C79A" w:rsidR="00B53C3B" w:rsidRDefault="00B53C3B" w:rsidP="00B53C3B">
      <w:pPr>
        <w:pStyle w:val="BodyText"/>
      </w:pPr>
      <w:proofErr w:type="spellStart"/>
      <w:r w:rsidRPr="00B53C3B">
        <w:t>Chq</w:t>
      </w:r>
      <w:proofErr w:type="spellEnd"/>
      <w:r w:rsidRPr="00B53C3B">
        <w:t xml:space="preserve"> no 1524 To A Keel reimburse for Ospringe in Bloom prizes £90.00</w:t>
      </w:r>
    </w:p>
    <w:p w14:paraId="09BA6D17" w14:textId="77777777" w:rsidR="00B53C3B" w:rsidRPr="00B53C3B" w:rsidRDefault="00B53C3B" w:rsidP="00B53C3B">
      <w:pPr>
        <w:pStyle w:val="BodyText"/>
      </w:pPr>
    </w:p>
    <w:p w14:paraId="0CB9C304" w14:textId="4FF7AE7F" w:rsidR="00B53C3B" w:rsidRDefault="00B53C3B" w:rsidP="00B53C3B">
      <w:pPr>
        <w:pStyle w:val="BodyText"/>
      </w:pPr>
      <w:proofErr w:type="spellStart"/>
      <w:r w:rsidRPr="00B53C3B">
        <w:t>Chq</w:t>
      </w:r>
      <w:proofErr w:type="spellEnd"/>
      <w:r w:rsidRPr="00B53C3B">
        <w:t xml:space="preserve"> no 1525 To K Lockwood 2</w:t>
      </w:r>
      <w:r w:rsidRPr="00B53C3B">
        <w:rPr>
          <w:vertAlign w:val="superscript"/>
        </w:rPr>
        <w:t>nd</w:t>
      </w:r>
      <w:r w:rsidRPr="00B53C3B">
        <w:t xml:space="preserve"> quarter Clerk’s pay £626.40 </w:t>
      </w:r>
    </w:p>
    <w:p w14:paraId="6BEE1F3E" w14:textId="77777777" w:rsidR="00B53C3B" w:rsidRPr="00B53C3B" w:rsidRDefault="00B53C3B" w:rsidP="00B53C3B">
      <w:pPr>
        <w:pStyle w:val="BodyText"/>
      </w:pPr>
    </w:p>
    <w:p w14:paraId="71724AD8" w14:textId="293176F3" w:rsidR="00B53C3B" w:rsidRDefault="00B53C3B" w:rsidP="00B53C3B">
      <w:pPr>
        <w:pStyle w:val="BodyText"/>
      </w:pPr>
      <w:proofErr w:type="spellStart"/>
      <w:r w:rsidRPr="00B53C3B">
        <w:t>Chq</w:t>
      </w:r>
      <w:proofErr w:type="spellEnd"/>
      <w:r w:rsidRPr="00B53C3B">
        <w:t xml:space="preserve"> no 1526 To K Lockwood printer ink £16.98</w:t>
      </w:r>
    </w:p>
    <w:p w14:paraId="69AD11A1" w14:textId="77777777" w:rsidR="00B53C3B" w:rsidRPr="00B53C3B" w:rsidRDefault="00B53C3B" w:rsidP="00B53C3B">
      <w:pPr>
        <w:pStyle w:val="BodyText"/>
      </w:pPr>
    </w:p>
    <w:p w14:paraId="48AE29AB" w14:textId="2F8A4706" w:rsidR="00B53C3B" w:rsidRDefault="00B53C3B" w:rsidP="00B53C3B">
      <w:pPr>
        <w:pStyle w:val="BodyText"/>
      </w:pPr>
      <w:proofErr w:type="spellStart"/>
      <w:r w:rsidRPr="00B53C3B">
        <w:lastRenderedPageBreak/>
        <w:t>Chq</w:t>
      </w:r>
      <w:proofErr w:type="spellEnd"/>
      <w:r w:rsidRPr="00B53C3B">
        <w:t xml:space="preserve"> no 1527 To K Lockwood stamps £15.81</w:t>
      </w:r>
    </w:p>
    <w:p w14:paraId="66D37C7B" w14:textId="77777777" w:rsidR="00B53C3B" w:rsidRPr="00B53C3B" w:rsidRDefault="00B53C3B" w:rsidP="00B53C3B">
      <w:pPr>
        <w:pStyle w:val="BodyText"/>
      </w:pPr>
    </w:p>
    <w:p w14:paraId="5C815FDC" w14:textId="5A5B6994" w:rsidR="00B53C3B" w:rsidRDefault="00B53C3B" w:rsidP="00B53C3B">
      <w:pPr>
        <w:pStyle w:val="BodyText"/>
      </w:pPr>
      <w:proofErr w:type="spellStart"/>
      <w:r w:rsidRPr="00B53C3B">
        <w:t>Chq</w:t>
      </w:r>
      <w:proofErr w:type="spellEnd"/>
      <w:r w:rsidRPr="00B53C3B">
        <w:t xml:space="preserve"> no 1528 To Mr Fix It for replacing swings, materials £73.89</w:t>
      </w:r>
    </w:p>
    <w:p w14:paraId="7FEE2602" w14:textId="77777777" w:rsidR="00B53C3B" w:rsidRPr="00B53C3B" w:rsidRDefault="00B53C3B" w:rsidP="00B53C3B">
      <w:pPr>
        <w:pStyle w:val="BodyText"/>
      </w:pPr>
    </w:p>
    <w:p w14:paraId="6A47537C" w14:textId="77777777" w:rsidR="00B53C3B" w:rsidRPr="00B53C3B" w:rsidRDefault="00B53C3B" w:rsidP="00B53C3B">
      <w:pPr>
        <w:pStyle w:val="BodyText"/>
      </w:pPr>
      <w:proofErr w:type="spellStart"/>
      <w:r w:rsidRPr="00B53C3B">
        <w:t>Chq</w:t>
      </w:r>
      <w:proofErr w:type="spellEnd"/>
      <w:r w:rsidRPr="00B53C3B">
        <w:t xml:space="preserve"> no 148.17 To Allotment Account VAT on purchase of new mower reclaimed as part of OPC General VAT reclaim £148.17 </w:t>
      </w:r>
    </w:p>
    <w:p w14:paraId="4D5AB0B6" w14:textId="1A423AC7" w:rsidR="00B53C3B" w:rsidRPr="00B53C3B" w:rsidRDefault="00B53C3B" w:rsidP="00B53C3B">
      <w:pPr>
        <w:pStyle w:val="BodyText"/>
        <w:ind w:left="0"/>
      </w:pPr>
    </w:p>
    <w:p w14:paraId="2B3A08D7" w14:textId="1DB06F84" w:rsidR="00B53C3B" w:rsidRPr="00B53C3B" w:rsidRDefault="00B53C3B" w:rsidP="00B53C3B">
      <w:pPr>
        <w:pStyle w:val="BodyText"/>
      </w:pPr>
      <w:r w:rsidRPr="00B53C3B">
        <w:t>Receipts: VAT reclaim has been received £667.64 includes £148.17 V</w:t>
      </w:r>
      <w:r w:rsidR="00E77D1B">
        <w:t>AT</w:t>
      </w:r>
      <w:r w:rsidRPr="00B53C3B">
        <w:t xml:space="preserve"> on Mower so actual VAT received into the OPC General Account is £519.47</w:t>
      </w:r>
    </w:p>
    <w:p w14:paraId="6C71E7F6" w14:textId="77777777" w:rsidR="00B53C3B" w:rsidRPr="00B53C3B" w:rsidRDefault="00B53C3B" w:rsidP="00B53C3B">
      <w:pPr>
        <w:pStyle w:val="BodyText"/>
      </w:pPr>
      <w:r w:rsidRPr="00B53C3B">
        <w:t>Allotment Account</w:t>
      </w:r>
    </w:p>
    <w:p w14:paraId="68DCA99F" w14:textId="77777777" w:rsidR="00B53C3B" w:rsidRPr="00B53C3B" w:rsidRDefault="00B53C3B" w:rsidP="00B53C3B">
      <w:pPr>
        <w:pStyle w:val="BodyText"/>
      </w:pPr>
      <w:r w:rsidRPr="00B53C3B">
        <w:t xml:space="preserve">Payments for </w:t>
      </w:r>
      <w:proofErr w:type="gramStart"/>
      <w:r w:rsidRPr="00B53C3B">
        <w:t>Approval:-</w:t>
      </w:r>
      <w:proofErr w:type="gramEnd"/>
    </w:p>
    <w:p w14:paraId="74643045" w14:textId="79D5A122" w:rsidR="00B53C3B" w:rsidRDefault="00B53C3B" w:rsidP="00B53C3B">
      <w:pPr>
        <w:pStyle w:val="BodyText"/>
      </w:pPr>
      <w:proofErr w:type="spellStart"/>
      <w:r w:rsidRPr="00B53C3B">
        <w:t>Chq</w:t>
      </w:r>
      <w:proofErr w:type="spellEnd"/>
      <w:r w:rsidRPr="00B53C3B">
        <w:t xml:space="preserve"> no 0352 VOID </w:t>
      </w:r>
    </w:p>
    <w:p w14:paraId="13938213" w14:textId="77777777" w:rsidR="00B53C3B" w:rsidRPr="00B53C3B" w:rsidRDefault="00B53C3B" w:rsidP="00B53C3B">
      <w:pPr>
        <w:pStyle w:val="BodyText"/>
      </w:pPr>
    </w:p>
    <w:p w14:paraId="429CBC67" w14:textId="1CF1DBF6" w:rsidR="00B53C3B" w:rsidRDefault="00B53C3B" w:rsidP="00B53C3B">
      <w:pPr>
        <w:pStyle w:val="BodyText"/>
      </w:pPr>
      <w:proofErr w:type="spellStart"/>
      <w:r w:rsidRPr="00B53C3B">
        <w:t>Chq</w:t>
      </w:r>
      <w:proofErr w:type="spellEnd"/>
      <w:r w:rsidRPr="00B53C3B">
        <w:t xml:space="preserve"> no 0353 To St John’s College for Allotment Rent uplift £11.51 </w:t>
      </w:r>
    </w:p>
    <w:p w14:paraId="059023AB" w14:textId="77777777" w:rsidR="00B53C3B" w:rsidRPr="00B53C3B" w:rsidRDefault="00B53C3B" w:rsidP="00B53C3B">
      <w:pPr>
        <w:pStyle w:val="BodyText"/>
      </w:pPr>
    </w:p>
    <w:p w14:paraId="11F4A6A5" w14:textId="77777777" w:rsidR="00B53C3B" w:rsidRPr="00B53C3B" w:rsidRDefault="00B53C3B" w:rsidP="00B53C3B">
      <w:pPr>
        <w:pStyle w:val="BodyText"/>
      </w:pPr>
      <w:proofErr w:type="spellStart"/>
      <w:r w:rsidRPr="00B53C3B">
        <w:t>Chq</w:t>
      </w:r>
      <w:proofErr w:type="spellEnd"/>
      <w:r w:rsidRPr="00B53C3B">
        <w:t xml:space="preserve"> no 0354 To T Hoile Grass cutting Allotments £180.00</w:t>
      </w:r>
    </w:p>
    <w:p w14:paraId="71A9B8A4" w14:textId="05B50C8D" w:rsidR="00B53C3B" w:rsidRDefault="00B53C3B" w:rsidP="00B53C3B">
      <w:pPr>
        <w:pStyle w:val="BodyText"/>
      </w:pPr>
      <w:r w:rsidRPr="00B53C3B">
        <w:t xml:space="preserve">Receipts: None </w:t>
      </w:r>
    </w:p>
    <w:p w14:paraId="0DAF1DE5" w14:textId="77777777" w:rsidR="00B53C3B" w:rsidRPr="00B53C3B" w:rsidRDefault="00B53C3B" w:rsidP="00B53C3B">
      <w:pPr>
        <w:pStyle w:val="BodyText"/>
      </w:pPr>
    </w:p>
    <w:p w14:paraId="171D6E55" w14:textId="121A952A" w:rsidR="00B53C3B" w:rsidRDefault="00B53C3B" w:rsidP="00B53C3B">
      <w:pPr>
        <w:pStyle w:val="BodyText"/>
      </w:pPr>
      <w:r w:rsidRPr="00B53C3B">
        <w:t xml:space="preserve">EDF </w:t>
      </w:r>
      <w:proofErr w:type="gramStart"/>
      <w:r w:rsidRPr="00B53C3B">
        <w:t>bills:-</w:t>
      </w:r>
      <w:proofErr w:type="gramEnd"/>
      <w:r w:rsidRPr="00B53C3B">
        <w:t xml:space="preserve"> None to report.</w:t>
      </w:r>
    </w:p>
    <w:p w14:paraId="20D91DDD" w14:textId="445B6434" w:rsidR="00B53C3B" w:rsidRDefault="00B53C3B" w:rsidP="00B53C3B">
      <w:pPr>
        <w:pStyle w:val="BodyText"/>
      </w:pPr>
    </w:p>
    <w:p w14:paraId="5F7C3793" w14:textId="276B1A76" w:rsidR="006B397F" w:rsidRPr="00B53C3B" w:rsidRDefault="00B53C3B" w:rsidP="000F7D41">
      <w:pPr>
        <w:pStyle w:val="BodyText"/>
      </w:pPr>
      <w:r>
        <w:t xml:space="preserve">The Clerk had circulated a Bank Reconciliation </w:t>
      </w:r>
      <w:r w:rsidR="002256ED">
        <w:t>as at 30</w:t>
      </w:r>
      <w:r w:rsidR="002256ED" w:rsidRPr="002256ED">
        <w:rPr>
          <w:vertAlign w:val="superscript"/>
        </w:rPr>
        <w:t>th</w:t>
      </w:r>
      <w:r w:rsidR="002256ED">
        <w:t xml:space="preserve"> July 2021 </w:t>
      </w:r>
      <w:r>
        <w:t xml:space="preserve">and budget monitoring document. The main variances had been previously </w:t>
      </w:r>
      <w:proofErr w:type="spellStart"/>
      <w:r>
        <w:t>Minuted</w:t>
      </w:r>
      <w:proofErr w:type="spellEnd"/>
      <w:r>
        <w:t xml:space="preserve">. </w:t>
      </w:r>
    </w:p>
    <w:p w14:paraId="55C7ACC0" w14:textId="399D2464" w:rsidR="00024D04" w:rsidRPr="00726B2E" w:rsidRDefault="000F7D41" w:rsidP="00007CFD">
      <w:pPr>
        <w:pStyle w:val="Heading1"/>
        <w:rPr>
          <w:b w:val="0"/>
          <w:bCs w:val="0"/>
          <w:color w:val="000000" w:themeColor="text1"/>
        </w:rPr>
      </w:pPr>
      <w:r w:rsidRPr="00726B2E">
        <w:rPr>
          <w:b w:val="0"/>
          <w:bCs w:val="0"/>
          <w:color w:val="000000" w:themeColor="text1"/>
        </w:rPr>
        <w:t>121</w:t>
      </w:r>
      <w:r w:rsidR="005C7200" w:rsidRPr="00726B2E">
        <w:rPr>
          <w:b w:val="0"/>
          <w:bCs w:val="0"/>
          <w:color w:val="000000" w:themeColor="text1"/>
        </w:rPr>
        <w:t>/</w:t>
      </w:r>
      <w:r w:rsidR="00024D04" w:rsidRPr="00726B2E">
        <w:rPr>
          <w:b w:val="0"/>
          <w:bCs w:val="0"/>
          <w:color w:val="000000" w:themeColor="text1"/>
        </w:rPr>
        <w:t>21 Correspondence</w:t>
      </w:r>
    </w:p>
    <w:p w14:paraId="683B3463" w14:textId="73F997FB" w:rsidR="00024D04" w:rsidRPr="006B397F" w:rsidRDefault="005235C3" w:rsidP="00A113E5">
      <w:pPr>
        <w:pStyle w:val="BodyText"/>
        <w:rPr>
          <w:color w:val="000000" w:themeColor="text1"/>
        </w:rPr>
      </w:pPr>
      <w:r w:rsidRPr="006B397F">
        <w:rPr>
          <w:color w:val="000000" w:themeColor="text1"/>
        </w:rPr>
        <w:t xml:space="preserve">A list of </w:t>
      </w:r>
      <w:r w:rsidR="00024D04" w:rsidRPr="006B397F">
        <w:rPr>
          <w:color w:val="000000" w:themeColor="text1"/>
        </w:rPr>
        <w:t xml:space="preserve">email correspondence </w:t>
      </w:r>
      <w:r w:rsidR="009A03A4" w:rsidRPr="006B397F">
        <w:rPr>
          <w:color w:val="000000" w:themeColor="text1"/>
        </w:rPr>
        <w:t>received had been</w:t>
      </w:r>
      <w:r w:rsidR="00024D04" w:rsidRPr="006B397F">
        <w:rPr>
          <w:color w:val="000000" w:themeColor="text1"/>
        </w:rPr>
        <w:t xml:space="preserve"> circulated before the meeting by the Clerk</w:t>
      </w:r>
    </w:p>
    <w:p w14:paraId="0E4F6BD5" w14:textId="2C9C7DB0" w:rsidR="006B397F" w:rsidRPr="006B397F" w:rsidRDefault="006B397F" w:rsidP="006B397F">
      <w:pPr>
        <w:pStyle w:val="BodyText"/>
        <w:rPr>
          <w:color w:val="000000" w:themeColor="text1"/>
        </w:rPr>
      </w:pPr>
      <w:r w:rsidRPr="006B397F">
        <w:rPr>
          <w:color w:val="000000" w:themeColor="text1"/>
        </w:rPr>
        <w:t>The Council noted the email from Quinn Estates.</w:t>
      </w:r>
    </w:p>
    <w:p w14:paraId="49487C0F" w14:textId="46BFE047" w:rsidR="00007CFD" w:rsidRDefault="006B397F" w:rsidP="000F7D41">
      <w:pPr>
        <w:pStyle w:val="BodyText"/>
        <w:rPr>
          <w:color w:val="000000" w:themeColor="text1"/>
        </w:rPr>
      </w:pPr>
      <w:r w:rsidRPr="006B397F">
        <w:rPr>
          <w:color w:val="000000" w:themeColor="text1"/>
        </w:rPr>
        <w:t>Eastern Area Committee meeting 21</w:t>
      </w:r>
      <w:r w:rsidRPr="006B397F">
        <w:rPr>
          <w:color w:val="000000" w:themeColor="text1"/>
          <w:vertAlign w:val="superscript"/>
        </w:rPr>
        <w:t>st</w:t>
      </w:r>
      <w:r w:rsidRPr="006B397F">
        <w:rPr>
          <w:color w:val="000000" w:themeColor="text1"/>
        </w:rPr>
        <w:t xml:space="preserve"> September – email noted. The Chairman would try and attend</w:t>
      </w:r>
      <w:r w:rsidR="000F7D41">
        <w:rPr>
          <w:color w:val="000000" w:themeColor="text1"/>
        </w:rPr>
        <w:t>.</w:t>
      </w:r>
    </w:p>
    <w:p w14:paraId="4A0BE413" w14:textId="1493C5E3" w:rsidR="00E77D1B" w:rsidRPr="006B397F" w:rsidRDefault="00E77D1B" w:rsidP="000F7D41">
      <w:pPr>
        <w:pStyle w:val="BodyText"/>
        <w:rPr>
          <w:color w:val="000000" w:themeColor="text1"/>
        </w:rPr>
      </w:pPr>
      <w:r>
        <w:rPr>
          <w:color w:val="000000" w:themeColor="text1"/>
        </w:rPr>
        <w:t>Email from Mr S Milliken re Shepherd Neame- Queen Court Barn site-</w:t>
      </w:r>
      <w:proofErr w:type="gramStart"/>
      <w:r>
        <w:rPr>
          <w:color w:val="000000" w:themeColor="text1"/>
        </w:rPr>
        <w:t>Pre Planning</w:t>
      </w:r>
      <w:proofErr w:type="gramEnd"/>
      <w:r>
        <w:rPr>
          <w:color w:val="000000" w:themeColor="text1"/>
        </w:rPr>
        <w:t xml:space="preserve"> application submission consultation – noted. Council would invite him to the October meeting. </w:t>
      </w:r>
    </w:p>
    <w:p w14:paraId="6D4F9B3D" w14:textId="5CAF97ED" w:rsidR="00C57B95" w:rsidRPr="000F7D41" w:rsidRDefault="000F7D41" w:rsidP="00585D15">
      <w:pPr>
        <w:pStyle w:val="Heading1"/>
        <w:rPr>
          <w:rStyle w:val="Heading1Char"/>
          <w:color w:val="000000" w:themeColor="text1"/>
          <w:lang w:val="en-GB"/>
        </w:rPr>
      </w:pPr>
      <w:r>
        <w:rPr>
          <w:rStyle w:val="Heading1Char"/>
          <w:color w:val="000000" w:themeColor="text1"/>
        </w:rPr>
        <w:t>122</w:t>
      </w:r>
      <w:r w:rsidR="000517CB" w:rsidRPr="006B397F">
        <w:rPr>
          <w:rStyle w:val="Heading1Char"/>
          <w:color w:val="000000" w:themeColor="text1"/>
        </w:rPr>
        <w:t>/</w:t>
      </w:r>
      <w:r w:rsidR="0036343C" w:rsidRPr="006B397F">
        <w:rPr>
          <w:rStyle w:val="Heading1Char"/>
          <w:color w:val="000000" w:themeColor="text1"/>
        </w:rPr>
        <w:t>2</w:t>
      </w:r>
      <w:r w:rsidR="006C5301" w:rsidRPr="006B397F">
        <w:rPr>
          <w:rStyle w:val="Heading1Char"/>
          <w:color w:val="000000" w:themeColor="text1"/>
        </w:rPr>
        <w:t>1</w:t>
      </w:r>
      <w:r w:rsidR="00361FF0" w:rsidRPr="006B397F">
        <w:rPr>
          <w:rStyle w:val="Heading1Char"/>
          <w:color w:val="000000" w:themeColor="text1"/>
        </w:rPr>
        <w:t xml:space="preserve"> Members’ reports</w:t>
      </w:r>
      <w:r w:rsidR="00C57B95" w:rsidRPr="006B397F">
        <w:rPr>
          <w:rStyle w:val="Heading1Char"/>
          <w:color w:val="000000" w:themeColor="text1"/>
        </w:rPr>
        <w:t xml:space="preserve"> There were none</w:t>
      </w:r>
    </w:p>
    <w:p w14:paraId="220370AB" w14:textId="2C13CC0A" w:rsidR="0007114F" w:rsidRPr="006B397F" w:rsidRDefault="000F7D41" w:rsidP="00703CBE">
      <w:pPr>
        <w:pStyle w:val="Heading1"/>
        <w:rPr>
          <w:b w:val="0"/>
          <w:bCs w:val="0"/>
          <w:color w:val="000000" w:themeColor="text1"/>
        </w:rPr>
      </w:pPr>
      <w:r>
        <w:rPr>
          <w:b w:val="0"/>
          <w:bCs w:val="0"/>
          <w:color w:val="000000" w:themeColor="text1"/>
        </w:rPr>
        <w:t>123</w:t>
      </w:r>
      <w:r w:rsidR="00DE39E7" w:rsidRPr="006B397F">
        <w:rPr>
          <w:b w:val="0"/>
          <w:bCs w:val="0"/>
          <w:color w:val="000000" w:themeColor="text1"/>
        </w:rPr>
        <w:t>/</w:t>
      </w:r>
      <w:r w:rsidR="0036343C" w:rsidRPr="006B397F">
        <w:rPr>
          <w:b w:val="0"/>
          <w:bCs w:val="0"/>
          <w:color w:val="000000" w:themeColor="text1"/>
        </w:rPr>
        <w:t>2</w:t>
      </w:r>
      <w:r w:rsidR="006C5301" w:rsidRPr="006B397F">
        <w:rPr>
          <w:b w:val="0"/>
          <w:bCs w:val="0"/>
          <w:color w:val="000000" w:themeColor="text1"/>
        </w:rPr>
        <w:t>1</w:t>
      </w:r>
      <w:r w:rsidR="00361FF0" w:rsidRPr="006B397F">
        <w:rPr>
          <w:b w:val="0"/>
          <w:bCs w:val="0"/>
          <w:color w:val="000000" w:themeColor="text1"/>
        </w:rPr>
        <w:t xml:space="preserve"> Any other business</w:t>
      </w:r>
      <w:r w:rsidR="00C346F7" w:rsidRPr="006B397F">
        <w:rPr>
          <w:b w:val="0"/>
          <w:bCs w:val="0"/>
          <w:color w:val="000000" w:themeColor="text1"/>
        </w:rPr>
        <w:t xml:space="preserve"> </w:t>
      </w:r>
    </w:p>
    <w:p w14:paraId="1B54E946" w14:textId="702FC84B" w:rsidR="00007CFD" w:rsidRPr="00007CFD" w:rsidRDefault="00007CFD" w:rsidP="00E347DE">
      <w:pPr>
        <w:pStyle w:val="BodyText"/>
        <w:rPr>
          <w:color w:val="000000" w:themeColor="text1"/>
        </w:rPr>
      </w:pPr>
      <w:r w:rsidRPr="006B397F">
        <w:rPr>
          <w:color w:val="000000" w:themeColor="text1"/>
        </w:rPr>
        <w:t xml:space="preserve">A resident had contacted </w:t>
      </w:r>
      <w:r w:rsidRPr="00007CFD">
        <w:rPr>
          <w:color w:val="000000" w:themeColor="text1"/>
        </w:rPr>
        <w:t xml:space="preserve">Cllr C </w:t>
      </w:r>
      <w:proofErr w:type="spellStart"/>
      <w:r w:rsidRPr="00007CFD">
        <w:rPr>
          <w:color w:val="000000" w:themeColor="text1"/>
        </w:rPr>
        <w:t>Elworthy</w:t>
      </w:r>
      <w:proofErr w:type="spellEnd"/>
      <w:r w:rsidRPr="00007CFD">
        <w:rPr>
          <w:color w:val="000000" w:themeColor="text1"/>
        </w:rPr>
        <w:t xml:space="preserve"> about parking on the Forstal. Individual councillors would monitor the situation. A post may be installed if the situation reoccurs. </w:t>
      </w:r>
    </w:p>
    <w:p w14:paraId="0D66FD4C" w14:textId="77777777" w:rsidR="00ED1365" w:rsidRDefault="00ED1365" w:rsidP="004F23EA">
      <w:pPr>
        <w:pStyle w:val="BodyText"/>
        <w:rPr>
          <w:b/>
          <w:bCs/>
          <w:color w:val="000000" w:themeColor="text1"/>
        </w:rPr>
      </w:pPr>
    </w:p>
    <w:p w14:paraId="0F4E834D" w14:textId="24773CDF" w:rsidR="002378CE" w:rsidRPr="00ED1365" w:rsidRDefault="002378CE" w:rsidP="004F23EA">
      <w:pPr>
        <w:pStyle w:val="BodyText"/>
        <w:rPr>
          <w:color w:val="000000" w:themeColor="text1"/>
        </w:rPr>
      </w:pPr>
      <w:r w:rsidRPr="00ED1365">
        <w:rPr>
          <w:color w:val="000000" w:themeColor="text1"/>
        </w:rPr>
        <w:t xml:space="preserve">Meeting ended at </w:t>
      </w:r>
      <w:r w:rsidR="00ED1365" w:rsidRPr="00ED1365">
        <w:rPr>
          <w:color w:val="000000" w:themeColor="text1"/>
        </w:rPr>
        <w:t>10.17</w:t>
      </w:r>
      <w:r w:rsidR="00E04B0F" w:rsidRPr="00ED1365">
        <w:rPr>
          <w:color w:val="000000" w:themeColor="text1"/>
        </w:rPr>
        <w:t xml:space="preserve"> </w:t>
      </w:r>
      <w:r w:rsidRPr="00ED1365">
        <w:rPr>
          <w:color w:val="000000" w:themeColor="text1"/>
        </w:rPr>
        <w:t>pm</w:t>
      </w:r>
    </w:p>
    <w:p w14:paraId="520FC8FC" w14:textId="5DC08B1E" w:rsidR="009234F4" w:rsidRPr="00ED1365" w:rsidRDefault="00C57B95" w:rsidP="004F23EA">
      <w:pPr>
        <w:pStyle w:val="BodyText"/>
        <w:rPr>
          <w:color w:val="000000" w:themeColor="text1"/>
        </w:rPr>
      </w:pPr>
      <w:r w:rsidRPr="00ED1365">
        <w:rPr>
          <w:color w:val="000000" w:themeColor="text1"/>
        </w:rPr>
        <w:t xml:space="preserve">Next meeting </w:t>
      </w:r>
      <w:r w:rsidR="00ED1365" w:rsidRPr="00ED1365">
        <w:rPr>
          <w:color w:val="000000" w:themeColor="text1"/>
        </w:rPr>
        <w:t>6</w:t>
      </w:r>
      <w:r w:rsidR="00ED1365" w:rsidRPr="00ED1365">
        <w:rPr>
          <w:color w:val="000000" w:themeColor="text1"/>
          <w:vertAlign w:val="superscript"/>
        </w:rPr>
        <w:t>th</w:t>
      </w:r>
      <w:r w:rsidR="00ED1365" w:rsidRPr="00ED1365">
        <w:rPr>
          <w:color w:val="000000" w:themeColor="text1"/>
        </w:rPr>
        <w:t xml:space="preserve"> October </w:t>
      </w:r>
      <w:r w:rsidRPr="00ED1365">
        <w:rPr>
          <w:color w:val="000000" w:themeColor="text1"/>
        </w:rPr>
        <w:t>7.30 pm</w:t>
      </w:r>
    </w:p>
    <w:p w14:paraId="429E453C" w14:textId="77777777" w:rsidR="00C57B95" w:rsidRPr="00011457" w:rsidRDefault="00C57B95" w:rsidP="00615FD4">
      <w:pPr>
        <w:pStyle w:val="Heading1"/>
        <w:rPr>
          <w:b w:val="0"/>
          <w:bCs w:val="0"/>
          <w:color w:val="FF0000"/>
          <w:lang w:eastAsia="en-GB"/>
        </w:rPr>
      </w:pPr>
    </w:p>
    <w:sectPr w:rsidR="00C57B95" w:rsidRPr="00011457" w:rsidSect="00EF0308">
      <w:footerReference w:type="default" r:id="rId8"/>
      <w:pgSz w:w="11910" w:h="16840"/>
      <w:pgMar w:top="660" w:right="860" w:bottom="440" w:left="980" w:header="0" w:footer="25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1495CC" w14:textId="77777777" w:rsidR="000F5D44" w:rsidRDefault="000F5D44">
      <w:r>
        <w:separator/>
      </w:r>
    </w:p>
  </w:endnote>
  <w:endnote w:type="continuationSeparator" w:id="0">
    <w:p w14:paraId="73C86A1D" w14:textId="77777777" w:rsidR="000F5D44" w:rsidRDefault="000F5D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8A4C3B" w14:textId="12542D46" w:rsidR="00756B5B" w:rsidRDefault="00095174" w:rsidP="00C5696B">
    <w:pPr>
      <w:pStyle w:val="BodyText"/>
      <w:rPr>
        <w:sz w:val="20"/>
      </w:rPr>
    </w:pPr>
    <w:r>
      <w:rPr>
        <w:noProof/>
      </w:rPr>
      <mc:AlternateContent>
        <mc:Choice Requires="wps">
          <w:drawing>
            <wp:inline distT="0" distB="0" distL="0" distR="0" wp14:anchorId="65683C94" wp14:editId="701936B2">
              <wp:extent cx="121285" cy="167005"/>
              <wp:effectExtent l="0" t="0" r="2540" b="4445"/>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285"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E8E5E3" w14:textId="77777777" w:rsidR="00756B5B" w:rsidRDefault="00C549CD">
                          <w:pPr>
                            <w:spacing w:before="12"/>
                            <w:ind w:left="40"/>
                            <w:rPr>
                              <w:rFonts w:ascii="Arial"/>
                              <w:sz w:val="20"/>
                            </w:rPr>
                          </w:pPr>
                          <w:r>
                            <w:fldChar w:fldCharType="begin"/>
                          </w:r>
                          <w:r w:rsidR="00756B5B">
                            <w:rPr>
                              <w:rFonts w:ascii="Arial"/>
                              <w:w w:val="99"/>
                              <w:sz w:val="20"/>
                            </w:rPr>
                            <w:instrText xml:space="preserve"> PAGE </w:instrText>
                          </w:r>
                          <w:r>
                            <w:fldChar w:fldCharType="separate"/>
                          </w:r>
                          <w:r w:rsidR="00CA3C2C">
                            <w:rPr>
                              <w:rFonts w:ascii="Arial"/>
                              <w:noProof/>
                              <w:w w:val="99"/>
                              <w:sz w:val="20"/>
                            </w:rPr>
                            <w:t>4</w:t>
                          </w:r>
                          <w:r>
                            <w:fldChar w:fldCharType="end"/>
                          </w:r>
                        </w:p>
                      </w:txbxContent>
                    </wps:txbx>
                    <wps:bodyPr rot="0" vert="horz" wrap="square" lIns="0" tIns="0" rIns="0" bIns="0" anchor="t" anchorCtr="0" upright="1">
                      <a:noAutofit/>
                    </wps:bodyPr>
                  </wps:wsp>
                </a:graphicData>
              </a:graphic>
            </wp:inline>
          </w:drawing>
        </mc:Choice>
        <mc:Fallback>
          <w:pict>
            <v:shapetype w14:anchorId="65683C94" id="_x0000_t202" coordsize="21600,21600" o:spt="202" path="m,l,21600r21600,l21600,xe">
              <v:stroke joinstyle="miter"/>
              <v:path gradientshapeok="t" o:connecttype="rect"/>
            </v:shapetype>
            <v:shape id="Text Box 1" o:spid="_x0000_s1026" type="#_x0000_t202" style="width:9.55pt;height:13.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" filled="f" stroked="f">
              <v:textbox inset="0,0,0,0">
                <w:txbxContent>
                  <w:p w14:paraId="6AE8E5E3" w14:textId="77777777" w:rsidR="00756B5B" w:rsidRDefault="00C549CD">
                    <w:pPr>
                      <w:spacing w:before="12"/>
                      <w:ind w:left="40"/>
                      <w:rPr>
                        <w:rFonts w:ascii="Arial"/>
                        <w:sz w:val="20"/>
                      </w:rPr>
                    </w:pPr>
                    <w:r>
                      <w:fldChar w:fldCharType="begin"/>
                    </w:r>
                    <w:r w:rsidR="00756B5B">
                      <w:rPr>
                        <w:rFonts w:ascii="Arial"/>
                        <w:w w:val="99"/>
                        <w:sz w:val="20"/>
                      </w:rPr>
                      <w:instrText xml:space="preserve"> PAGE </w:instrText>
                    </w:r>
                    <w:r>
                      <w:fldChar w:fldCharType="separate"/>
                    </w:r>
                    <w:r w:rsidR="00CA3C2C">
                      <w:rPr>
                        <w:rFonts w:ascii="Arial"/>
                        <w:noProof/>
                        <w:w w:val="99"/>
                        <w:sz w:val="20"/>
                      </w:rPr>
                      <w:t>4</w:t>
                    </w:r>
                    <w:r>
                      <w:fldChar w:fldCharType="end"/>
                    </w:r>
                  </w:p>
                </w:txbxContent>
              </v:textbox>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269FBE" w14:textId="77777777" w:rsidR="000F5D44" w:rsidRDefault="000F5D44">
      <w:r>
        <w:separator/>
      </w:r>
    </w:p>
  </w:footnote>
  <w:footnote w:type="continuationSeparator" w:id="0">
    <w:p w14:paraId="673AA3A2" w14:textId="77777777" w:rsidR="000F5D44" w:rsidRDefault="000F5D4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0673A2"/>
    <w:multiLevelType w:val="hybridMultilevel"/>
    <w:tmpl w:val="16B8CF92"/>
    <w:lvl w:ilvl="0" w:tplc="545A9628">
      <w:start w:val="1"/>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14B75F09"/>
    <w:multiLevelType w:val="hybridMultilevel"/>
    <w:tmpl w:val="30BAD0F8"/>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 w15:restartNumberingAfterBreak="0">
    <w:nsid w:val="3C5F430D"/>
    <w:multiLevelType w:val="multilevel"/>
    <w:tmpl w:val="C326373C"/>
    <w:lvl w:ilvl="0">
      <w:start w:val="4"/>
      <w:numFmt w:val="decimal"/>
      <w:lvlText w:val="%1"/>
      <w:lvlJc w:val="left"/>
      <w:pPr>
        <w:ind w:left="841" w:hanging="720"/>
      </w:pPr>
      <w:rPr>
        <w:rFonts w:asciiTheme="minorHAnsi" w:eastAsia="Verdana" w:hAnsiTheme="minorHAnsi" w:cstheme="minorHAnsi" w:hint="default"/>
        <w:w w:val="99"/>
        <w:sz w:val="24"/>
        <w:szCs w:val="24"/>
      </w:rPr>
    </w:lvl>
    <w:lvl w:ilvl="1">
      <w:start w:val="1"/>
      <w:numFmt w:val="decimal"/>
      <w:lvlText w:val="%1.%2"/>
      <w:lvlJc w:val="left"/>
      <w:pPr>
        <w:ind w:left="1356" w:hanging="515"/>
      </w:pPr>
      <w:rPr>
        <w:rFonts w:ascii="Verdana" w:eastAsia="Verdana" w:hAnsi="Verdana" w:cs="Verdana" w:hint="default"/>
        <w:spacing w:val="-1"/>
        <w:w w:val="99"/>
        <w:sz w:val="18"/>
        <w:szCs w:val="18"/>
      </w:rPr>
    </w:lvl>
    <w:lvl w:ilvl="2">
      <w:numFmt w:val="bullet"/>
      <w:lvlText w:val="•"/>
      <w:lvlJc w:val="left"/>
      <w:pPr>
        <w:ind w:left="2203" w:hanging="515"/>
      </w:pPr>
      <w:rPr>
        <w:rFonts w:hint="default"/>
      </w:rPr>
    </w:lvl>
    <w:lvl w:ilvl="3">
      <w:numFmt w:val="bullet"/>
      <w:lvlText w:val="•"/>
      <w:lvlJc w:val="left"/>
      <w:pPr>
        <w:ind w:left="3046" w:hanging="515"/>
      </w:pPr>
      <w:rPr>
        <w:rFonts w:hint="default"/>
      </w:rPr>
    </w:lvl>
    <w:lvl w:ilvl="4">
      <w:numFmt w:val="bullet"/>
      <w:lvlText w:val="•"/>
      <w:lvlJc w:val="left"/>
      <w:pPr>
        <w:ind w:left="3889" w:hanging="515"/>
      </w:pPr>
      <w:rPr>
        <w:rFonts w:hint="default"/>
      </w:rPr>
    </w:lvl>
    <w:lvl w:ilvl="5">
      <w:numFmt w:val="bullet"/>
      <w:lvlText w:val="•"/>
      <w:lvlJc w:val="left"/>
      <w:pPr>
        <w:ind w:left="4732" w:hanging="515"/>
      </w:pPr>
      <w:rPr>
        <w:rFonts w:hint="default"/>
      </w:rPr>
    </w:lvl>
    <w:lvl w:ilvl="6">
      <w:numFmt w:val="bullet"/>
      <w:lvlText w:val="•"/>
      <w:lvlJc w:val="left"/>
      <w:pPr>
        <w:ind w:left="5575" w:hanging="515"/>
      </w:pPr>
      <w:rPr>
        <w:rFonts w:hint="default"/>
      </w:rPr>
    </w:lvl>
    <w:lvl w:ilvl="7">
      <w:numFmt w:val="bullet"/>
      <w:lvlText w:val="•"/>
      <w:lvlJc w:val="left"/>
      <w:pPr>
        <w:ind w:left="6418" w:hanging="515"/>
      </w:pPr>
      <w:rPr>
        <w:rFonts w:hint="default"/>
      </w:rPr>
    </w:lvl>
    <w:lvl w:ilvl="8">
      <w:numFmt w:val="bullet"/>
      <w:lvlText w:val="•"/>
      <w:lvlJc w:val="left"/>
      <w:pPr>
        <w:ind w:left="7261" w:hanging="515"/>
      </w:pPr>
      <w:rPr>
        <w:rFonts w:hint="default"/>
      </w:rPr>
    </w:lvl>
  </w:abstractNum>
  <w:abstractNum w:abstractNumId="3" w15:restartNumberingAfterBreak="0">
    <w:nsid w:val="46A31201"/>
    <w:multiLevelType w:val="hybridMultilevel"/>
    <w:tmpl w:val="B9EE8AF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BBD3E3D"/>
    <w:multiLevelType w:val="hybridMultilevel"/>
    <w:tmpl w:val="500A0A0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13458F8"/>
    <w:multiLevelType w:val="hybridMultilevel"/>
    <w:tmpl w:val="874A885C"/>
    <w:lvl w:ilvl="0" w:tplc="544679F0">
      <w:start w:val="1"/>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67573154"/>
    <w:multiLevelType w:val="hybridMultilevel"/>
    <w:tmpl w:val="576064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41215D2"/>
    <w:multiLevelType w:val="hybridMultilevel"/>
    <w:tmpl w:val="23D89612"/>
    <w:lvl w:ilvl="0" w:tplc="D2603636">
      <w:start w:val="1"/>
      <w:numFmt w:val="lowerRoman"/>
      <w:lvlText w:val="(%1)"/>
      <w:lvlJc w:val="left"/>
      <w:pPr>
        <w:ind w:left="1440" w:hanging="720"/>
      </w:pPr>
      <w:rPr>
        <w:rFonts w:ascii="Arial" w:hAnsi="Arial" w:cs="Arial"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76850CA0"/>
    <w:multiLevelType w:val="hybridMultilevel"/>
    <w:tmpl w:val="8EF614AC"/>
    <w:lvl w:ilvl="0" w:tplc="C6D6BCA4">
      <w:start w:val="1"/>
      <w:numFmt w:val="lowerRoman"/>
      <w:lvlText w:val="(%1)"/>
      <w:lvlJc w:val="left"/>
      <w:pPr>
        <w:ind w:left="990" w:hanging="720"/>
      </w:pPr>
      <w:rPr>
        <w:rFonts w:hint="default"/>
      </w:rPr>
    </w:lvl>
    <w:lvl w:ilvl="1" w:tplc="08090019" w:tentative="1">
      <w:start w:val="1"/>
      <w:numFmt w:val="lowerLetter"/>
      <w:lvlText w:val="%2."/>
      <w:lvlJc w:val="left"/>
      <w:pPr>
        <w:ind w:left="1350" w:hanging="360"/>
      </w:pPr>
    </w:lvl>
    <w:lvl w:ilvl="2" w:tplc="0809001B" w:tentative="1">
      <w:start w:val="1"/>
      <w:numFmt w:val="lowerRoman"/>
      <w:lvlText w:val="%3."/>
      <w:lvlJc w:val="right"/>
      <w:pPr>
        <w:ind w:left="2070" w:hanging="180"/>
      </w:pPr>
    </w:lvl>
    <w:lvl w:ilvl="3" w:tplc="0809000F" w:tentative="1">
      <w:start w:val="1"/>
      <w:numFmt w:val="decimal"/>
      <w:lvlText w:val="%4."/>
      <w:lvlJc w:val="left"/>
      <w:pPr>
        <w:ind w:left="2790" w:hanging="360"/>
      </w:pPr>
    </w:lvl>
    <w:lvl w:ilvl="4" w:tplc="08090019" w:tentative="1">
      <w:start w:val="1"/>
      <w:numFmt w:val="lowerLetter"/>
      <w:lvlText w:val="%5."/>
      <w:lvlJc w:val="left"/>
      <w:pPr>
        <w:ind w:left="3510" w:hanging="360"/>
      </w:pPr>
    </w:lvl>
    <w:lvl w:ilvl="5" w:tplc="0809001B" w:tentative="1">
      <w:start w:val="1"/>
      <w:numFmt w:val="lowerRoman"/>
      <w:lvlText w:val="%6."/>
      <w:lvlJc w:val="right"/>
      <w:pPr>
        <w:ind w:left="4230" w:hanging="180"/>
      </w:pPr>
    </w:lvl>
    <w:lvl w:ilvl="6" w:tplc="0809000F" w:tentative="1">
      <w:start w:val="1"/>
      <w:numFmt w:val="decimal"/>
      <w:lvlText w:val="%7."/>
      <w:lvlJc w:val="left"/>
      <w:pPr>
        <w:ind w:left="4950" w:hanging="360"/>
      </w:pPr>
    </w:lvl>
    <w:lvl w:ilvl="7" w:tplc="08090019" w:tentative="1">
      <w:start w:val="1"/>
      <w:numFmt w:val="lowerLetter"/>
      <w:lvlText w:val="%8."/>
      <w:lvlJc w:val="left"/>
      <w:pPr>
        <w:ind w:left="5670" w:hanging="360"/>
      </w:pPr>
    </w:lvl>
    <w:lvl w:ilvl="8" w:tplc="0809001B" w:tentative="1">
      <w:start w:val="1"/>
      <w:numFmt w:val="lowerRoman"/>
      <w:lvlText w:val="%9."/>
      <w:lvlJc w:val="right"/>
      <w:pPr>
        <w:ind w:left="6390" w:hanging="180"/>
      </w:pPr>
    </w:lvl>
  </w:abstractNum>
  <w:num w:numId="1">
    <w:abstractNumId w:val="1"/>
  </w:num>
  <w:num w:numId="2">
    <w:abstractNumId w:val="0"/>
  </w:num>
  <w:num w:numId="3">
    <w:abstractNumId w:val="5"/>
  </w:num>
  <w:num w:numId="4">
    <w:abstractNumId w:val="7"/>
  </w:num>
  <w:num w:numId="5">
    <w:abstractNumId w:val="8"/>
  </w:num>
  <w:num w:numId="6">
    <w:abstractNumId w:val="3"/>
  </w:num>
  <w:num w:numId="7">
    <w:abstractNumId w:val="6"/>
  </w:num>
  <w:num w:numId="8">
    <w:abstractNumId w:val="2"/>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FF0"/>
    <w:rsid w:val="00002509"/>
    <w:rsid w:val="0000275C"/>
    <w:rsid w:val="00002A21"/>
    <w:rsid w:val="00003066"/>
    <w:rsid w:val="00003476"/>
    <w:rsid w:val="00003CA3"/>
    <w:rsid w:val="00004B72"/>
    <w:rsid w:val="00004D3F"/>
    <w:rsid w:val="00004E88"/>
    <w:rsid w:val="0000528B"/>
    <w:rsid w:val="0000531E"/>
    <w:rsid w:val="00006C88"/>
    <w:rsid w:val="00007CFD"/>
    <w:rsid w:val="000101B8"/>
    <w:rsid w:val="000104C6"/>
    <w:rsid w:val="00010832"/>
    <w:rsid w:val="00011457"/>
    <w:rsid w:val="000115DF"/>
    <w:rsid w:val="000120A8"/>
    <w:rsid w:val="00013E6A"/>
    <w:rsid w:val="0001404C"/>
    <w:rsid w:val="00014BE4"/>
    <w:rsid w:val="00014EF2"/>
    <w:rsid w:val="00015D2D"/>
    <w:rsid w:val="0001648D"/>
    <w:rsid w:val="00017284"/>
    <w:rsid w:val="00017DC1"/>
    <w:rsid w:val="000212DF"/>
    <w:rsid w:val="00021A40"/>
    <w:rsid w:val="000220D0"/>
    <w:rsid w:val="00024D04"/>
    <w:rsid w:val="00024D1D"/>
    <w:rsid w:val="000250FE"/>
    <w:rsid w:val="00026F16"/>
    <w:rsid w:val="00027354"/>
    <w:rsid w:val="00031AF4"/>
    <w:rsid w:val="00032127"/>
    <w:rsid w:val="00033192"/>
    <w:rsid w:val="0003328F"/>
    <w:rsid w:val="00033DAD"/>
    <w:rsid w:val="0003459A"/>
    <w:rsid w:val="0003488A"/>
    <w:rsid w:val="00035AD6"/>
    <w:rsid w:val="000364CF"/>
    <w:rsid w:val="000379BF"/>
    <w:rsid w:val="00040254"/>
    <w:rsid w:val="0004085D"/>
    <w:rsid w:val="000410BB"/>
    <w:rsid w:val="000418F2"/>
    <w:rsid w:val="00041F8E"/>
    <w:rsid w:val="00043B23"/>
    <w:rsid w:val="00044086"/>
    <w:rsid w:val="00044156"/>
    <w:rsid w:val="00045915"/>
    <w:rsid w:val="000461E8"/>
    <w:rsid w:val="00050C3A"/>
    <w:rsid w:val="00051546"/>
    <w:rsid w:val="000517CB"/>
    <w:rsid w:val="00052730"/>
    <w:rsid w:val="00053BC5"/>
    <w:rsid w:val="00055D2F"/>
    <w:rsid w:val="00056654"/>
    <w:rsid w:val="0005728A"/>
    <w:rsid w:val="00057CBF"/>
    <w:rsid w:val="00060070"/>
    <w:rsid w:val="000610A6"/>
    <w:rsid w:val="00064C34"/>
    <w:rsid w:val="000653CE"/>
    <w:rsid w:val="00065C97"/>
    <w:rsid w:val="000701BB"/>
    <w:rsid w:val="00071100"/>
    <w:rsid w:val="0007114F"/>
    <w:rsid w:val="0007600E"/>
    <w:rsid w:val="00076EA3"/>
    <w:rsid w:val="00077A4F"/>
    <w:rsid w:val="00077EEA"/>
    <w:rsid w:val="00077FE1"/>
    <w:rsid w:val="0008055B"/>
    <w:rsid w:val="000805A6"/>
    <w:rsid w:val="00081529"/>
    <w:rsid w:val="00082133"/>
    <w:rsid w:val="00083726"/>
    <w:rsid w:val="00083F42"/>
    <w:rsid w:val="000842E1"/>
    <w:rsid w:val="00084C69"/>
    <w:rsid w:val="00084F26"/>
    <w:rsid w:val="00084F2A"/>
    <w:rsid w:val="0008598F"/>
    <w:rsid w:val="00086A31"/>
    <w:rsid w:val="00086FFA"/>
    <w:rsid w:val="0009038C"/>
    <w:rsid w:val="0009048A"/>
    <w:rsid w:val="000919CB"/>
    <w:rsid w:val="00092013"/>
    <w:rsid w:val="00094348"/>
    <w:rsid w:val="00095174"/>
    <w:rsid w:val="000966F1"/>
    <w:rsid w:val="00096B0F"/>
    <w:rsid w:val="000A06E8"/>
    <w:rsid w:val="000A12B7"/>
    <w:rsid w:val="000A2391"/>
    <w:rsid w:val="000A2A56"/>
    <w:rsid w:val="000A3F50"/>
    <w:rsid w:val="000A4642"/>
    <w:rsid w:val="000A4723"/>
    <w:rsid w:val="000A50A5"/>
    <w:rsid w:val="000A525F"/>
    <w:rsid w:val="000A5649"/>
    <w:rsid w:val="000A7934"/>
    <w:rsid w:val="000A79C5"/>
    <w:rsid w:val="000B13B4"/>
    <w:rsid w:val="000B191B"/>
    <w:rsid w:val="000B2755"/>
    <w:rsid w:val="000B4FA6"/>
    <w:rsid w:val="000B546A"/>
    <w:rsid w:val="000B68C0"/>
    <w:rsid w:val="000B782C"/>
    <w:rsid w:val="000C1C00"/>
    <w:rsid w:val="000C42F5"/>
    <w:rsid w:val="000C4CEA"/>
    <w:rsid w:val="000C5419"/>
    <w:rsid w:val="000C5EB8"/>
    <w:rsid w:val="000C637C"/>
    <w:rsid w:val="000C7D68"/>
    <w:rsid w:val="000C7E20"/>
    <w:rsid w:val="000C7F3E"/>
    <w:rsid w:val="000D0116"/>
    <w:rsid w:val="000D02E4"/>
    <w:rsid w:val="000D386E"/>
    <w:rsid w:val="000D5CF2"/>
    <w:rsid w:val="000D715E"/>
    <w:rsid w:val="000E206F"/>
    <w:rsid w:val="000E20B8"/>
    <w:rsid w:val="000E41E0"/>
    <w:rsid w:val="000E53DF"/>
    <w:rsid w:val="000E725E"/>
    <w:rsid w:val="000E7480"/>
    <w:rsid w:val="000E78EC"/>
    <w:rsid w:val="000F0BE3"/>
    <w:rsid w:val="000F19E6"/>
    <w:rsid w:val="000F23A4"/>
    <w:rsid w:val="000F356D"/>
    <w:rsid w:val="000F40E8"/>
    <w:rsid w:val="000F5672"/>
    <w:rsid w:val="000F5D44"/>
    <w:rsid w:val="000F6BC9"/>
    <w:rsid w:val="000F75B9"/>
    <w:rsid w:val="000F7D41"/>
    <w:rsid w:val="000F7D8D"/>
    <w:rsid w:val="00101B81"/>
    <w:rsid w:val="00102138"/>
    <w:rsid w:val="00103FB5"/>
    <w:rsid w:val="001048EF"/>
    <w:rsid w:val="00104EB0"/>
    <w:rsid w:val="00107773"/>
    <w:rsid w:val="001078D6"/>
    <w:rsid w:val="00107B37"/>
    <w:rsid w:val="001102A8"/>
    <w:rsid w:val="001102BA"/>
    <w:rsid w:val="00111878"/>
    <w:rsid w:val="00111C30"/>
    <w:rsid w:val="00111F86"/>
    <w:rsid w:val="00112756"/>
    <w:rsid w:val="001147BC"/>
    <w:rsid w:val="001165B5"/>
    <w:rsid w:val="00116FF2"/>
    <w:rsid w:val="00122241"/>
    <w:rsid w:val="00122835"/>
    <w:rsid w:val="0012302C"/>
    <w:rsid w:val="001245B2"/>
    <w:rsid w:val="001255F6"/>
    <w:rsid w:val="001260F3"/>
    <w:rsid w:val="00126935"/>
    <w:rsid w:val="00126B45"/>
    <w:rsid w:val="00126F44"/>
    <w:rsid w:val="00127901"/>
    <w:rsid w:val="00127E5D"/>
    <w:rsid w:val="00127E74"/>
    <w:rsid w:val="0013264F"/>
    <w:rsid w:val="001340CC"/>
    <w:rsid w:val="0013570A"/>
    <w:rsid w:val="00135E22"/>
    <w:rsid w:val="00136726"/>
    <w:rsid w:val="001378CE"/>
    <w:rsid w:val="00137B37"/>
    <w:rsid w:val="00137CFE"/>
    <w:rsid w:val="00141E1D"/>
    <w:rsid w:val="001422FD"/>
    <w:rsid w:val="001427D2"/>
    <w:rsid w:val="00143447"/>
    <w:rsid w:val="001439F7"/>
    <w:rsid w:val="00143CF3"/>
    <w:rsid w:val="00144422"/>
    <w:rsid w:val="00144AD4"/>
    <w:rsid w:val="00144D2B"/>
    <w:rsid w:val="00144E36"/>
    <w:rsid w:val="0014505D"/>
    <w:rsid w:val="00145BF7"/>
    <w:rsid w:val="00146470"/>
    <w:rsid w:val="001469DD"/>
    <w:rsid w:val="00146EC6"/>
    <w:rsid w:val="00150F10"/>
    <w:rsid w:val="00151DBE"/>
    <w:rsid w:val="001533A8"/>
    <w:rsid w:val="001535A4"/>
    <w:rsid w:val="00154620"/>
    <w:rsid w:val="00154CC5"/>
    <w:rsid w:val="00155477"/>
    <w:rsid w:val="00155C09"/>
    <w:rsid w:val="00156A77"/>
    <w:rsid w:val="00157C71"/>
    <w:rsid w:val="00161F59"/>
    <w:rsid w:val="00162072"/>
    <w:rsid w:val="00162352"/>
    <w:rsid w:val="0016272E"/>
    <w:rsid w:val="00162855"/>
    <w:rsid w:val="001633CA"/>
    <w:rsid w:val="00163B1C"/>
    <w:rsid w:val="00164686"/>
    <w:rsid w:val="00164AF4"/>
    <w:rsid w:val="00164C66"/>
    <w:rsid w:val="00165609"/>
    <w:rsid w:val="0017090E"/>
    <w:rsid w:val="00170BDF"/>
    <w:rsid w:val="0017255E"/>
    <w:rsid w:val="00174FF2"/>
    <w:rsid w:val="00175923"/>
    <w:rsid w:val="00175B03"/>
    <w:rsid w:val="00175D87"/>
    <w:rsid w:val="00176B1D"/>
    <w:rsid w:val="00176F8D"/>
    <w:rsid w:val="00177E0E"/>
    <w:rsid w:val="00181184"/>
    <w:rsid w:val="00181C87"/>
    <w:rsid w:val="0018314A"/>
    <w:rsid w:val="0018375F"/>
    <w:rsid w:val="00183D77"/>
    <w:rsid w:val="001848CF"/>
    <w:rsid w:val="00184F06"/>
    <w:rsid w:val="00184F52"/>
    <w:rsid w:val="0018522C"/>
    <w:rsid w:val="0018567E"/>
    <w:rsid w:val="00186446"/>
    <w:rsid w:val="00186846"/>
    <w:rsid w:val="00186A99"/>
    <w:rsid w:val="001877AA"/>
    <w:rsid w:val="001879FB"/>
    <w:rsid w:val="001905F4"/>
    <w:rsid w:val="00190AB4"/>
    <w:rsid w:val="00192E86"/>
    <w:rsid w:val="00193421"/>
    <w:rsid w:val="001943F2"/>
    <w:rsid w:val="001945C4"/>
    <w:rsid w:val="0019664D"/>
    <w:rsid w:val="00197458"/>
    <w:rsid w:val="001A03B2"/>
    <w:rsid w:val="001A067F"/>
    <w:rsid w:val="001A1CF8"/>
    <w:rsid w:val="001A2064"/>
    <w:rsid w:val="001A2C16"/>
    <w:rsid w:val="001A2CC8"/>
    <w:rsid w:val="001A3CA5"/>
    <w:rsid w:val="001A614C"/>
    <w:rsid w:val="001A6BF8"/>
    <w:rsid w:val="001A7776"/>
    <w:rsid w:val="001B066D"/>
    <w:rsid w:val="001B0E48"/>
    <w:rsid w:val="001B160B"/>
    <w:rsid w:val="001B1751"/>
    <w:rsid w:val="001B2F46"/>
    <w:rsid w:val="001B31F4"/>
    <w:rsid w:val="001B3300"/>
    <w:rsid w:val="001B4457"/>
    <w:rsid w:val="001B476C"/>
    <w:rsid w:val="001B7A61"/>
    <w:rsid w:val="001C233D"/>
    <w:rsid w:val="001C3400"/>
    <w:rsid w:val="001C3C89"/>
    <w:rsid w:val="001C624D"/>
    <w:rsid w:val="001C684F"/>
    <w:rsid w:val="001D0CA5"/>
    <w:rsid w:val="001D17C3"/>
    <w:rsid w:val="001D2771"/>
    <w:rsid w:val="001D2F6C"/>
    <w:rsid w:val="001D4A5C"/>
    <w:rsid w:val="001D4BF2"/>
    <w:rsid w:val="001D65D5"/>
    <w:rsid w:val="001D7198"/>
    <w:rsid w:val="001E08BC"/>
    <w:rsid w:val="001E25F6"/>
    <w:rsid w:val="001E3BDF"/>
    <w:rsid w:val="001E479C"/>
    <w:rsid w:val="001E5912"/>
    <w:rsid w:val="001E6817"/>
    <w:rsid w:val="001E7D31"/>
    <w:rsid w:val="001F28BF"/>
    <w:rsid w:val="001F2E4C"/>
    <w:rsid w:val="001F2F6F"/>
    <w:rsid w:val="001F34DF"/>
    <w:rsid w:val="001F415A"/>
    <w:rsid w:val="001F67CF"/>
    <w:rsid w:val="001F686A"/>
    <w:rsid w:val="001F7BCD"/>
    <w:rsid w:val="001F7D78"/>
    <w:rsid w:val="00200717"/>
    <w:rsid w:val="00200832"/>
    <w:rsid w:val="0020255D"/>
    <w:rsid w:val="00202A6E"/>
    <w:rsid w:val="00202ED7"/>
    <w:rsid w:val="0020324A"/>
    <w:rsid w:val="002035B3"/>
    <w:rsid w:val="0020513A"/>
    <w:rsid w:val="00205EF2"/>
    <w:rsid w:val="00210A49"/>
    <w:rsid w:val="00210EF6"/>
    <w:rsid w:val="002116D9"/>
    <w:rsid w:val="00211A21"/>
    <w:rsid w:val="00213B82"/>
    <w:rsid w:val="002140EB"/>
    <w:rsid w:val="00215324"/>
    <w:rsid w:val="00215547"/>
    <w:rsid w:val="002160AA"/>
    <w:rsid w:val="00216C46"/>
    <w:rsid w:val="002171E3"/>
    <w:rsid w:val="00217F14"/>
    <w:rsid w:val="00220C6F"/>
    <w:rsid w:val="00222DD3"/>
    <w:rsid w:val="002238E5"/>
    <w:rsid w:val="00223F42"/>
    <w:rsid w:val="002241FB"/>
    <w:rsid w:val="00224B5D"/>
    <w:rsid w:val="0022502B"/>
    <w:rsid w:val="002251F6"/>
    <w:rsid w:val="002256ED"/>
    <w:rsid w:val="002308C5"/>
    <w:rsid w:val="00233EEA"/>
    <w:rsid w:val="0023451A"/>
    <w:rsid w:val="00234F52"/>
    <w:rsid w:val="002359E2"/>
    <w:rsid w:val="002367FD"/>
    <w:rsid w:val="00236BC4"/>
    <w:rsid w:val="002375C8"/>
    <w:rsid w:val="002378CE"/>
    <w:rsid w:val="002379FF"/>
    <w:rsid w:val="00237C54"/>
    <w:rsid w:val="00237DC2"/>
    <w:rsid w:val="00240B76"/>
    <w:rsid w:val="00243794"/>
    <w:rsid w:val="00243D85"/>
    <w:rsid w:val="002441CE"/>
    <w:rsid w:val="00244488"/>
    <w:rsid w:val="00245C9B"/>
    <w:rsid w:val="002472ED"/>
    <w:rsid w:val="0024739C"/>
    <w:rsid w:val="00253FBB"/>
    <w:rsid w:val="0025407F"/>
    <w:rsid w:val="002546BA"/>
    <w:rsid w:val="00255A43"/>
    <w:rsid w:val="00260C46"/>
    <w:rsid w:val="00261347"/>
    <w:rsid w:val="00261CE0"/>
    <w:rsid w:val="00264C43"/>
    <w:rsid w:val="002651D9"/>
    <w:rsid w:val="00266818"/>
    <w:rsid w:val="002677C5"/>
    <w:rsid w:val="00270A55"/>
    <w:rsid w:val="00272472"/>
    <w:rsid w:val="00272DE3"/>
    <w:rsid w:val="0027318C"/>
    <w:rsid w:val="00273746"/>
    <w:rsid w:val="00273C42"/>
    <w:rsid w:val="00275A03"/>
    <w:rsid w:val="00276B68"/>
    <w:rsid w:val="00281513"/>
    <w:rsid w:val="00283E92"/>
    <w:rsid w:val="00283F6F"/>
    <w:rsid w:val="00285882"/>
    <w:rsid w:val="002862EC"/>
    <w:rsid w:val="002868F3"/>
    <w:rsid w:val="00292083"/>
    <w:rsid w:val="00293437"/>
    <w:rsid w:val="00293D58"/>
    <w:rsid w:val="002943CE"/>
    <w:rsid w:val="002A2093"/>
    <w:rsid w:val="002A42DD"/>
    <w:rsid w:val="002A5BA9"/>
    <w:rsid w:val="002A74B7"/>
    <w:rsid w:val="002B06B2"/>
    <w:rsid w:val="002B0918"/>
    <w:rsid w:val="002B1729"/>
    <w:rsid w:val="002B36F3"/>
    <w:rsid w:val="002B4835"/>
    <w:rsid w:val="002B729C"/>
    <w:rsid w:val="002C03CC"/>
    <w:rsid w:val="002C1510"/>
    <w:rsid w:val="002C1E31"/>
    <w:rsid w:val="002C2919"/>
    <w:rsid w:val="002C2A21"/>
    <w:rsid w:val="002C4874"/>
    <w:rsid w:val="002C5087"/>
    <w:rsid w:val="002C5609"/>
    <w:rsid w:val="002C5E94"/>
    <w:rsid w:val="002C6A94"/>
    <w:rsid w:val="002C6D98"/>
    <w:rsid w:val="002C799D"/>
    <w:rsid w:val="002D1211"/>
    <w:rsid w:val="002D17A2"/>
    <w:rsid w:val="002D2B7E"/>
    <w:rsid w:val="002D3B97"/>
    <w:rsid w:val="002D3FAC"/>
    <w:rsid w:val="002D53C8"/>
    <w:rsid w:val="002D564A"/>
    <w:rsid w:val="002D630D"/>
    <w:rsid w:val="002D7C88"/>
    <w:rsid w:val="002D7F08"/>
    <w:rsid w:val="002E0FB2"/>
    <w:rsid w:val="002E19A2"/>
    <w:rsid w:val="002E1BE6"/>
    <w:rsid w:val="002E239E"/>
    <w:rsid w:val="002E48E1"/>
    <w:rsid w:val="002E5CB6"/>
    <w:rsid w:val="002E5F97"/>
    <w:rsid w:val="002E6084"/>
    <w:rsid w:val="002E6788"/>
    <w:rsid w:val="002F08A8"/>
    <w:rsid w:val="002F1665"/>
    <w:rsid w:val="002F1937"/>
    <w:rsid w:val="002F19C3"/>
    <w:rsid w:val="002F26C1"/>
    <w:rsid w:val="002F2AC6"/>
    <w:rsid w:val="002F2F5F"/>
    <w:rsid w:val="002F3474"/>
    <w:rsid w:val="002F3C87"/>
    <w:rsid w:val="002F51DC"/>
    <w:rsid w:val="002F528F"/>
    <w:rsid w:val="002F52BA"/>
    <w:rsid w:val="002F5F3E"/>
    <w:rsid w:val="002F66D3"/>
    <w:rsid w:val="0030118A"/>
    <w:rsid w:val="003021C6"/>
    <w:rsid w:val="00302A3C"/>
    <w:rsid w:val="00302EF0"/>
    <w:rsid w:val="00305475"/>
    <w:rsid w:val="00305FBA"/>
    <w:rsid w:val="003069C8"/>
    <w:rsid w:val="00307C80"/>
    <w:rsid w:val="003107B5"/>
    <w:rsid w:val="00310A64"/>
    <w:rsid w:val="00311089"/>
    <w:rsid w:val="003112FD"/>
    <w:rsid w:val="00311804"/>
    <w:rsid w:val="003118AC"/>
    <w:rsid w:val="003119FF"/>
    <w:rsid w:val="00312789"/>
    <w:rsid w:val="00313498"/>
    <w:rsid w:val="003142C1"/>
    <w:rsid w:val="00314902"/>
    <w:rsid w:val="003152AE"/>
    <w:rsid w:val="0031559E"/>
    <w:rsid w:val="00315633"/>
    <w:rsid w:val="0031644A"/>
    <w:rsid w:val="003214F9"/>
    <w:rsid w:val="00321736"/>
    <w:rsid w:val="00322B41"/>
    <w:rsid w:val="003236E0"/>
    <w:rsid w:val="00324234"/>
    <w:rsid w:val="00325F7F"/>
    <w:rsid w:val="00330169"/>
    <w:rsid w:val="00330AC3"/>
    <w:rsid w:val="003318C7"/>
    <w:rsid w:val="00332422"/>
    <w:rsid w:val="00333FC1"/>
    <w:rsid w:val="003346E8"/>
    <w:rsid w:val="00335281"/>
    <w:rsid w:val="0033551C"/>
    <w:rsid w:val="00335AE6"/>
    <w:rsid w:val="00340AF3"/>
    <w:rsid w:val="00342589"/>
    <w:rsid w:val="00342653"/>
    <w:rsid w:val="00342BCB"/>
    <w:rsid w:val="00344085"/>
    <w:rsid w:val="00344BAB"/>
    <w:rsid w:val="00345175"/>
    <w:rsid w:val="00346973"/>
    <w:rsid w:val="00346CB2"/>
    <w:rsid w:val="00346D66"/>
    <w:rsid w:val="0034705F"/>
    <w:rsid w:val="00351895"/>
    <w:rsid w:val="003519F6"/>
    <w:rsid w:val="00353D3E"/>
    <w:rsid w:val="00354B50"/>
    <w:rsid w:val="00355ACC"/>
    <w:rsid w:val="003563DF"/>
    <w:rsid w:val="00360D19"/>
    <w:rsid w:val="00361DA9"/>
    <w:rsid w:val="00361F1A"/>
    <w:rsid w:val="00361FF0"/>
    <w:rsid w:val="0036205F"/>
    <w:rsid w:val="003631DF"/>
    <w:rsid w:val="0036343C"/>
    <w:rsid w:val="00366F62"/>
    <w:rsid w:val="00367C2F"/>
    <w:rsid w:val="0037014F"/>
    <w:rsid w:val="0037033D"/>
    <w:rsid w:val="00371A57"/>
    <w:rsid w:val="00372D13"/>
    <w:rsid w:val="00373380"/>
    <w:rsid w:val="003737B0"/>
    <w:rsid w:val="00373B6D"/>
    <w:rsid w:val="00375766"/>
    <w:rsid w:val="00376EBF"/>
    <w:rsid w:val="0038094B"/>
    <w:rsid w:val="00380C8B"/>
    <w:rsid w:val="00381C46"/>
    <w:rsid w:val="003821DA"/>
    <w:rsid w:val="003828A9"/>
    <w:rsid w:val="00382903"/>
    <w:rsid w:val="00383000"/>
    <w:rsid w:val="00383624"/>
    <w:rsid w:val="00383BCA"/>
    <w:rsid w:val="00384088"/>
    <w:rsid w:val="00384F28"/>
    <w:rsid w:val="003856B4"/>
    <w:rsid w:val="00385FE9"/>
    <w:rsid w:val="00386DCF"/>
    <w:rsid w:val="00387262"/>
    <w:rsid w:val="00387CE8"/>
    <w:rsid w:val="003909E8"/>
    <w:rsid w:val="00390E76"/>
    <w:rsid w:val="00392185"/>
    <w:rsid w:val="00392721"/>
    <w:rsid w:val="00392AA8"/>
    <w:rsid w:val="00393390"/>
    <w:rsid w:val="00393C69"/>
    <w:rsid w:val="003944CA"/>
    <w:rsid w:val="0039454E"/>
    <w:rsid w:val="003956E9"/>
    <w:rsid w:val="003A0EDF"/>
    <w:rsid w:val="003A144A"/>
    <w:rsid w:val="003A1FA4"/>
    <w:rsid w:val="003A2DCC"/>
    <w:rsid w:val="003A3CE8"/>
    <w:rsid w:val="003A4618"/>
    <w:rsid w:val="003A4BA8"/>
    <w:rsid w:val="003A7D96"/>
    <w:rsid w:val="003B01AE"/>
    <w:rsid w:val="003B0733"/>
    <w:rsid w:val="003B0C32"/>
    <w:rsid w:val="003B11D8"/>
    <w:rsid w:val="003B2A46"/>
    <w:rsid w:val="003B3153"/>
    <w:rsid w:val="003B31BA"/>
    <w:rsid w:val="003B34E0"/>
    <w:rsid w:val="003B3893"/>
    <w:rsid w:val="003B5E26"/>
    <w:rsid w:val="003B6111"/>
    <w:rsid w:val="003B6F96"/>
    <w:rsid w:val="003B7E4F"/>
    <w:rsid w:val="003C1212"/>
    <w:rsid w:val="003C1EE2"/>
    <w:rsid w:val="003C1EF6"/>
    <w:rsid w:val="003C316D"/>
    <w:rsid w:val="003C3319"/>
    <w:rsid w:val="003C3BF2"/>
    <w:rsid w:val="003C3D7E"/>
    <w:rsid w:val="003C4912"/>
    <w:rsid w:val="003C7238"/>
    <w:rsid w:val="003D1EBA"/>
    <w:rsid w:val="003D4AB1"/>
    <w:rsid w:val="003D688A"/>
    <w:rsid w:val="003E2619"/>
    <w:rsid w:val="003E28D1"/>
    <w:rsid w:val="003E2A8E"/>
    <w:rsid w:val="003E304F"/>
    <w:rsid w:val="003E3899"/>
    <w:rsid w:val="003E38AE"/>
    <w:rsid w:val="003E426A"/>
    <w:rsid w:val="003E49C0"/>
    <w:rsid w:val="003E5486"/>
    <w:rsid w:val="003E56F1"/>
    <w:rsid w:val="003E69CE"/>
    <w:rsid w:val="003E72D4"/>
    <w:rsid w:val="003F0310"/>
    <w:rsid w:val="003F03AC"/>
    <w:rsid w:val="003F05F6"/>
    <w:rsid w:val="003F1408"/>
    <w:rsid w:val="003F1DE2"/>
    <w:rsid w:val="003F227F"/>
    <w:rsid w:val="003F2667"/>
    <w:rsid w:val="003F3F80"/>
    <w:rsid w:val="003F48AF"/>
    <w:rsid w:val="003F5A12"/>
    <w:rsid w:val="003F5AB6"/>
    <w:rsid w:val="003F64F4"/>
    <w:rsid w:val="003F7941"/>
    <w:rsid w:val="00401525"/>
    <w:rsid w:val="00401627"/>
    <w:rsid w:val="00402754"/>
    <w:rsid w:val="0040321D"/>
    <w:rsid w:val="00403731"/>
    <w:rsid w:val="00405552"/>
    <w:rsid w:val="00406556"/>
    <w:rsid w:val="0040678A"/>
    <w:rsid w:val="00406D73"/>
    <w:rsid w:val="0040713C"/>
    <w:rsid w:val="004072DF"/>
    <w:rsid w:val="00407AC4"/>
    <w:rsid w:val="00410599"/>
    <w:rsid w:val="00410D6B"/>
    <w:rsid w:val="00411B82"/>
    <w:rsid w:val="00411BB9"/>
    <w:rsid w:val="0041275F"/>
    <w:rsid w:val="00412BE0"/>
    <w:rsid w:val="00413F98"/>
    <w:rsid w:val="004142E9"/>
    <w:rsid w:val="00414861"/>
    <w:rsid w:val="00414988"/>
    <w:rsid w:val="0041511B"/>
    <w:rsid w:val="004154E6"/>
    <w:rsid w:val="004168D5"/>
    <w:rsid w:val="00417569"/>
    <w:rsid w:val="00417689"/>
    <w:rsid w:val="00420B75"/>
    <w:rsid w:val="004211DE"/>
    <w:rsid w:val="00421638"/>
    <w:rsid w:val="00421F8E"/>
    <w:rsid w:val="00422E24"/>
    <w:rsid w:val="00424667"/>
    <w:rsid w:val="004256C0"/>
    <w:rsid w:val="00426160"/>
    <w:rsid w:val="00427D8A"/>
    <w:rsid w:val="004301C7"/>
    <w:rsid w:val="004314DC"/>
    <w:rsid w:val="00433AB0"/>
    <w:rsid w:val="004347A6"/>
    <w:rsid w:val="004347FD"/>
    <w:rsid w:val="00435C29"/>
    <w:rsid w:val="00436132"/>
    <w:rsid w:val="00436B19"/>
    <w:rsid w:val="00440F5A"/>
    <w:rsid w:val="00441389"/>
    <w:rsid w:val="004437CB"/>
    <w:rsid w:val="00443C7D"/>
    <w:rsid w:val="004447DA"/>
    <w:rsid w:val="0044565C"/>
    <w:rsid w:val="00446D90"/>
    <w:rsid w:val="00447250"/>
    <w:rsid w:val="004508B0"/>
    <w:rsid w:val="00450EBD"/>
    <w:rsid w:val="00451E7B"/>
    <w:rsid w:val="0045281D"/>
    <w:rsid w:val="004528D5"/>
    <w:rsid w:val="00452DED"/>
    <w:rsid w:val="0045367B"/>
    <w:rsid w:val="004540C6"/>
    <w:rsid w:val="00454A63"/>
    <w:rsid w:val="004550F9"/>
    <w:rsid w:val="004566FC"/>
    <w:rsid w:val="00456ACB"/>
    <w:rsid w:val="004575B8"/>
    <w:rsid w:val="00457E7C"/>
    <w:rsid w:val="004601EB"/>
    <w:rsid w:val="00460D36"/>
    <w:rsid w:val="004629C7"/>
    <w:rsid w:val="0046488A"/>
    <w:rsid w:val="004658BE"/>
    <w:rsid w:val="0046786F"/>
    <w:rsid w:val="00470598"/>
    <w:rsid w:val="0047074C"/>
    <w:rsid w:val="00470EB2"/>
    <w:rsid w:val="0047333A"/>
    <w:rsid w:val="00475FC8"/>
    <w:rsid w:val="0048101E"/>
    <w:rsid w:val="00482527"/>
    <w:rsid w:val="00484246"/>
    <w:rsid w:val="004864F2"/>
    <w:rsid w:val="00486658"/>
    <w:rsid w:val="00487095"/>
    <w:rsid w:val="00487C2E"/>
    <w:rsid w:val="00490EFB"/>
    <w:rsid w:val="00491298"/>
    <w:rsid w:val="004919A3"/>
    <w:rsid w:val="00492228"/>
    <w:rsid w:val="0049363C"/>
    <w:rsid w:val="00493C5A"/>
    <w:rsid w:val="00494844"/>
    <w:rsid w:val="00494AAB"/>
    <w:rsid w:val="00495490"/>
    <w:rsid w:val="004963A9"/>
    <w:rsid w:val="00496C77"/>
    <w:rsid w:val="00496D54"/>
    <w:rsid w:val="00497D6B"/>
    <w:rsid w:val="004A0050"/>
    <w:rsid w:val="004A0106"/>
    <w:rsid w:val="004A07A0"/>
    <w:rsid w:val="004A0FE4"/>
    <w:rsid w:val="004A19C3"/>
    <w:rsid w:val="004A2B9B"/>
    <w:rsid w:val="004A55AB"/>
    <w:rsid w:val="004A63C3"/>
    <w:rsid w:val="004A71CF"/>
    <w:rsid w:val="004A79D1"/>
    <w:rsid w:val="004B0F77"/>
    <w:rsid w:val="004B3627"/>
    <w:rsid w:val="004B3B89"/>
    <w:rsid w:val="004B4BCD"/>
    <w:rsid w:val="004B57CD"/>
    <w:rsid w:val="004B72C3"/>
    <w:rsid w:val="004B7980"/>
    <w:rsid w:val="004B7EBE"/>
    <w:rsid w:val="004C00E6"/>
    <w:rsid w:val="004C0C43"/>
    <w:rsid w:val="004C25E0"/>
    <w:rsid w:val="004C2B90"/>
    <w:rsid w:val="004C2E32"/>
    <w:rsid w:val="004C32F6"/>
    <w:rsid w:val="004C355D"/>
    <w:rsid w:val="004C3954"/>
    <w:rsid w:val="004C5B39"/>
    <w:rsid w:val="004C5E16"/>
    <w:rsid w:val="004C749B"/>
    <w:rsid w:val="004D28D7"/>
    <w:rsid w:val="004D306A"/>
    <w:rsid w:val="004D4032"/>
    <w:rsid w:val="004D503D"/>
    <w:rsid w:val="004D51CD"/>
    <w:rsid w:val="004D5D0F"/>
    <w:rsid w:val="004D6529"/>
    <w:rsid w:val="004D65B2"/>
    <w:rsid w:val="004D700E"/>
    <w:rsid w:val="004D7072"/>
    <w:rsid w:val="004E08D8"/>
    <w:rsid w:val="004E490B"/>
    <w:rsid w:val="004E51C0"/>
    <w:rsid w:val="004E5296"/>
    <w:rsid w:val="004E53B2"/>
    <w:rsid w:val="004E6196"/>
    <w:rsid w:val="004E623F"/>
    <w:rsid w:val="004E7B16"/>
    <w:rsid w:val="004F0995"/>
    <w:rsid w:val="004F1BFB"/>
    <w:rsid w:val="004F23EA"/>
    <w:rsid w:val="004F3B63"/>
    <w:rsid w:val="004F54E1"/>
    <w:rsid w:val="004F5E0D"/>
    <w:rsid w:val="004F7650"/>
    <w:rsid w:val="004F7FEB"/>
    <w:rsid w:val="00500224"/>
    <w:rsid w:val="00500FA9"/>
    <w:rsid w:val="0050210B"/>
    <w:rsid w:val="00502691"/>
    <w:rsid w:val="00505203"/>
    <w:rsid w:val="00505932"/>
    <w:rsid w:val="00505AEB"/>
    <w:rsid w:val="00505C18"/>
    <w:rsid w:val="00506A3C"/>
    <w:rsid w:val="00510F62"/>
    <w:rsid w:val="005137E1"/>
    <w:rsid w:val="005162E5"/>
    <w:rsid w:val="0051642F"/>
    <w:rsid w:val="005169DA"/>
    <w:rsid w:val="00520A66"/>
    <w:rsid w:val="00520C88"/>
    <w:rsid w:val="00521047"/>
    <w:rsid w:val="00522EB1"/>
    <w:rsid w:val="005235C3"/>
    <w:rsid w:val="00524621"/>
    <w:rsid w:val="00525ABE"/>
    <w:rsid w:val="00525C16"/>
    <w:rsid w:val="00525F5A"/>
    <w:rsid w:val="0052683B"/>
    <w:rsid w:val="00526D10"/>
    <w:rsid w:val="00530D12"/>
    <w:rsid w:val="00532E72"/>
    <w:rsid w:val="00535F7B"/>
    <w:rsid w:val="00536B80"/>
    <w:rsid w:val="00537603"/>
    <w:rsid w:val="00541398"/>
    <w:rsid w:val="00541D5D"/>
    <w:rsid w:val="0054219A"/>
    <w:rsid w:val="0054234D"/>
    <w:rsid w:val="0054246D"/>
    <w:rsid w:val="0054277C"/>
    <w:rsid w:val="005500EA"/>
    <w:rsid w:val="0055288D"/>
    <w:rsid w:val="00552BD9"/>
    <w:rsid w:val="0055328E"/>
    <w:rsid w:val="00553C08"/>
    <w:rsid w:val="00555028"/>
    <w:rsid w:val="005552EC"/>
    <w:rsid w:val="00557351"/>
    <w:rsid w:val="0055754C"/>
    <w:rsid w:val="00557773"/>
    <w:rsid w:val="00560117"/>
    <w:rsid w:val="00560CA1"/>
    <w:rsid w:val="00560DBF"/>
    <w:rsid w:val="0056165D"/>
    <w:rsid w:val="005617CD"/>
    <w:rsid w:val="005617DF"/>
    <w:rsid w:val="005633B8"/>
    <w:rsid w:val="0056464F"/>
    <w:rsid w:val="005646F1"/>
    <w:rsid w:val="00564B61"/>
    <w:rsid w:val="00565FD0"/>
    <w:rsid w:val="00566C2A"/>
    <w:rsid w:val="00567FC9"/>
    <w:rsid w:val="005700DA"/>
    <w:rsid w:val="00570665"/>
    <w:rsid w:val="0057124C"/>
    <w:rsid w:val="00571E04"/>
    <w:rsid w:val="005720DB"/>
    <w:rsid w:val="0057267F"/>
    <w:rsid w:val="00574ADF"/>
    <w:rsid w:val="00575832"/>
    <w:rsid w:val="00575EA9"/>
    <w:rsid w:val="005763E0"/>
    <w:rsid w:val="00580434"/>
    <w:rsid w:val="005805B0"/>
    <w:rsid w:val="00580DE2"/>
    <w:rsid w:val="005815AA"/>
    <w:rsid w:val="00581E0D"/>
    <w:rsid w:val="00582C31"/>
    <w:rsid w:val="00583144"/>
    <w:rsid w:val="005832E4"/>
    <w:rsid w:val="00584760"/>
    <w:rsid w:val="00584E45"/>
    <w:rsid w:val="0058529C"/>
    <w:rsid w:val="00585D15"/>
    <w:rsid w:val="00585F70"/>
    <w:rsid w:val="005860CD"/>
    <w:rsid w:val="00586411"/>
    <w:rsid w:val="0058681B"/>
    <w:rsid w:val="00586868"/>
    <w:rsid w:val="00587029"/>
    <w:rsid w:val="00590975"/>
    <w:rsid w:val="00590DB7"/>
    <w:rsid w:val="005916F5"/>
    <w:rsid w:val="00592C4F"/>
    <w:rsid w:val="005948AD"/>
    <w:rsid w:val="00594DB5"/>
    <w:rsid w:val="005959C3"/>
    <w:rsid w:val="005A1F49"/>
    <w:rsid w:val="005A273B"/>
    <w:rsid w:val="005A3F37"/>
    <w:rsid w:val="005A40A9"/>
    <w:rsid w:val="005A46F7"/>
    <w:rsid w:val="005A49D7"/>
    <w:rsid w:val="005A5FBB"/>
    <w:rsid w:val="005A6763"/>
    <w:rsid w:val="005A7A76"/>
    <w:rsid w:val="005B0403"/>
    <w:rsid w:val="005B2C09"/>
    <w:rsid w:val="005B34F7"/>
    <w:rsid w:val="005B4A02"/>
    <w:rsid w:val="005B5764"/>
    <w:rsid w:val="005B5766"/>
    <w:rsid w:val="005B7809"/>
    <w:rsid w:val="005B78C1"/>
    <w:rsid w:val="005C0534"/>
    <w:rsid w:val="005C11F8"/>
    <w:rsid w:val="005C16CE"/>
    <w:rsid w:val="005C2F9C"/>
    <w:rsid w:val="005C329D"/>
    <w:rsid w:val="005C4C7B"/>
    <w:rsid w:val="005C4F9A"/>
    <w:rsid w:val="005C5009"/>
    <w:rsid w:val="005C6F9F"/>
    <w:rsid w:val="005C7200"/>
    <w:rsid w:val="005C7EB8"/>
    <w:rsid w:val="005D0952"/>
    <w:rsid w:val="005D14FA"/>
    <w:rsid w:val="005D1E3B"/>
    <w:rsid w:val="005D26C2"/>
    <w:rsid w:val="005D33CC"/>
    <w:rsid w:val="005D3E74"/>
    <w:rsid w:val="005D493F"/>
    <w:rsid w:val="005D4DDA"/>
    <w:rsid w:val="005D6399"/>
    <w:rsid w:val="005D716C"/>
    <w:rsid w:val="005E17AD"/>
    <w:rsid w:val="005E1C73"/>
    <w:rsid w:val="005E1F41"/>
    <w:rsid w:val="005E250B"/>
    <w:rsid w:val="005E2907"/>
    <w:rsid w:val="005E2C7D"/>
    <w:rsid w:val="005E5BBC"/>
    <w:rsid w:val="005E68D8"/>
    <w:rsid w:val="005E6AFC"/>
    <w:rsid w:val="005E6BF9"/>
    <w:rsid w:val="005E7822"/>
    <w:rsid w:val="005E7A5B"/>
    <w:rsid w:val="005F25DE"/>
    <w:rsid w:val="005F3987"/>
    <w:rsid w:val="005F3FED"/>
    <w:rsid w:val="005F4658"/>
    <w:rsid w:val="005F471C"/>
    <w:rsid w:val="005F4BFB"/>
    <w:rsid w:val="005F4C90"/>
    <w:rsid w:val="005F50FB"/>
    <w:rsid w:val="005F542A"/>
    <w:rsid w:val="005F5D74"/>
    <w:rsid w:val="005F6468"/>
    <w:rsid w:val="005F65D7"/>
    <w:rsid w:val="005F74B9"/>
    <w:rsid w:val="006005B3"/>
    <w:rsid w:val="006026E1"/>
    <w:rsid w:val="0060280A"/>
    <w:rsid w:val="00602B3F"/>
    <w:rsid w:val="006036C1"/>
    <w:rsid w:val="00604000"/>
    <w:rsid w:val="006044A0"/>
    <w:rsid w:val="00604525"/>
    <w:rsid w:val="00604644"/>
    <w:rsid w:val="0060557F"/>
    <w:rsid w:val="00605B0B"/>
    <w:rsid w:val="00606563"/>
    <w:rsid w:val="00606961"/>
    <w:rsid w:val="00607920"/>
    <w:rsid w:val="00610017"/>
    <w:rsid w:val="00610BAB"/>
    <w:rsid w:val="00611122"/>
    <w:rsid w:val="0061167F"/>
    <w:rsid w:val="00612A8E"/>
    <w:rsid w:val="00612B1D"/>
    <w:rsid w:val="00612BBA"/>
    <w:rsid w:val="006134EE"/>
    <w:rsid w:val="00614252"/>
    <w:rsid w:val="00615C71"/>
    <w:rsid w:val="00615FD4"/>
    <w:rsid w:val="006171C2"/>
    <w:rsid w:val="006172C2"/>
    <w:rsid w:val="00617498"/>
    <w:rsid w:val="00617F61"/>
    <w:rsid w:val="00621331"/>
    <w:rsid w:val="00621CE3"/>
    <w:rsid w:val="00621D78"/>
    <w:rsid w:val="00622008"/>
    <w:rsid w:val="0062231C"/>
    <w:rsid w:val="006231B2"/>
    <w:rsid w:val="00623EC6"/>
    <w:rsid w:val="0062403C"/>
    <w:rsid w:val="006250EB"/>
    <w:rsid w:val="0062633A"/>
    <w:rsid w:val="006265AF"/>
    <w:rsid w:val="00626742"/>
    <w:rsid w:val="00626B42"/>
    <w:rsid w:val="00627B7E"/>
    <w:rsid w:val="00630914"/>
    <w:rsid w:val="0063256C"/>
    <w:rsid w:val="00632D6C"/>
    <w:rsid w:val="006330A6"/>
    <w:rsid w:val="006334CF"/>
    <w:rsid w:val="00633544"/>
    <w:rsid w:val="00633665"/>
    <w:rsid w:val="0063490A"/>
    <w:rsid w:val="00635285"/>
    <w:rsid w:val="00636305"/>
    <w:rsid w:val="00637B06"/>
    <w:rsid w:val="006407C1"/>
    <w:rsid w:val="006407D0"/>
    <w:rsid w:val="00640801"/>
    <w:rsid w:val="00640D5B"/>
    <w:rsid w:val="00641648"/>
    <w:rsid w:val="00642A8A"/>
    <w:rsid w:val="0064362C"/>
    <w:rsid w:val="00644660"/>
    <w:rsid w:val="0064485E"/>
    <w:rsid w:val="00645048"/>
    <w:rsid w:val="006463B6"/>
    <w:rsid w:val="00647894"/>
    <w:rsid w:val="006478A2"/>
    <w:rsid w:val="00647FB2"/>
    <w:rsid w:val="0065065F"/>
    <w:rsid w:val="006508C6"/>
    <w:rsid w:val="00650D11"/>
    <w:rsid w:val="00651E26"/>
    <w:rsid w:val="00651E58"/>
    <w:rsid w:val="0065355A"/>
    <w:rsid w:val="006535C3"/>
    <w:rsid w:val="00654E73"/>
    <w:rsid w:val="00660B9F"/>
    <w:rsid w:val="00660FC6"/>
    <w:rsid w:val="00661A5C"/>
    <w:rsid w:val="006621E2"/>
    <w:rsid w:val="00662A64"/>
    <w:rsid w:val="00662B49"/>
    <w:rsid w:val="006637CC"/>
    <w:rsid w:val="00663CB7"/>
    <w:rsid w:val="00663DBF"/>
    <w:rsid w:val="00664049"/>
    <w:rsid w:val="006652B7"/>
    <w:rsid w:val="006654B2"/>
    <w:rsid w:val="006654C0"/>
    <w:rsid w:val="00665C1D"/>
    <w:rsid w:val="00665E96"/>
    <w:rsid w:val="00667648"/>
    <w:rsid w:val="00667A6C"/>
    <w:rsid w:val="00667D77"/>
    <w:rsid w:val="00670216"/>
    <w:rsid w:val="006702B1"/>
    <w:rsid w:val="006706FE"/>
    <w:rsid w:val="00670839"/>
    <w:rsid w:val="00670C22"/>
    <w:rsid w:val="0067103E"/>
    <w:rsid w:val="00671525"/>
    <w:rsid w:val="006717D6"/>
    <w:rsid w:val="00672A9D"/>
    <w:rsid w:val="00672EEB"/>
    <w:rsid w:val="00672FB6"/>
    <w:rsid w:val="0067536E"/>
    <w:rsid w:val="00675900"/>
    <w:rsid w:val="00675C28"/>
    <w:rsid w:val="0067754C"/>
    <w:rsid w:val="0068004E"/>
    <w:rsid w:val="006801E4"/>
    <w:rsid w:val="00680818"/>
    <w:rsid w:val="00681920"/>
    <w:rsid w:val="00681E45"/>
    <w:rsid w:val="00682262"/>
    <w:rsid w:val="00682554"/>
    <w:rsid w:val="006833A6"/>
    <w:rsid w:val="00683D11"/>
    <w:rsid w:val="0068419F"/>
    <w:rsid w:val="00686419"/>
    <w:rsid w:val="00687520"/>
    <w:rsid w:val="006875C6"/>
    <w:rsid w:val="006910FF"/>
    <w:rsid w:val="00691F9D"/>
    <w:rsid w:val="00692112"/>
    <w:rsid w:val="00692804"/>
    <w:rsid w:val="006946F7"/>
    <w:rsid w:val="00694B81"/>
    <w:rsid w:val="00694CC0"/>
    <w:rsid w:val="00696A1A"/>
    <w:rsid w:val="00696B4E"/>
    <w:rsid w:val="00696F09"/>
    <w:rsid w:val="0069775F"/>
    <w:rsid w:val="00697916"/>
    <w:rsid w:val="00697BB3"/>
    <w:rsid w:val="006A0480"/>
    <w:rsid w:val="006A06FB"/>
    <w:rsid w:val="006A11E3"/>
    <w:rsid w:val="006A4D29"/>
    <w:rsid w:val="006A520D"/>
    <w:rsid w:val="006A56F2"/>
    <w:rsid w:val="006A5819"/>
    <w:rsid w:val="006A682A"/>
    <w:rsid w:val="006A73B7"/>
    <w:rsid w:val="006B0241"/>
    <w:rsid w:val="006B1940"/>
    <w:rsid w:val="006B21F7"/>
    <w:rsid w:val="006B229D"/>
    <w:rsid w:val="006B27DB"/>
    <w:rsid w:val="006B397F"/>
    <w:rsid w:val="006B4140"/>
    <w:rsid w:val="006B495F"/>
    <w:rsid w:val="006B4E76"/>
    <w:rsid w:val="006B6039"/>
    <w:rsid w:val="006B7241"/>
    <w:rsid w:val="006B74BB"/>
    <w:rsid w:val="006C0792"/>
    <w:rsid w:val="006C0EF9"/>
    <w:rsid w:val="006C1469"/>
    <w:rsid w:val="006C1703"/>
    <w:rsid w:val="006C1921"/>
    <w:rsid w:val="006C2FDA"/>
    <w:rsid w:val="006C31A5"/>
    <w:rsid w:val="006C4E6A"/>
    <w:rsid w:val="006C5301"/>
    <w:rsid w:val="006C5455"/>
    <w:rsid w:val="006C567D"/>
    <w:rsid w:val="006C5C4C"/>
    <w:rsid w:val="006C665D"/>
    <w:rsid w:val="006C67A4"/>
    <w:rsid w:val="006C68FB"/>
    <w:rsid w:val="006C7656"/>
    <w:rsid w:val="006C7CBA"/>
    <w:rsid w:val="006D0045"/>
    <w:rsid w:val="006D1A8C"/>
    <w:rsid w:val="006D3453"/>
    <w:rsid w:val="006D3C37"/>
    <w:rsid w:val="006D4C66"/>
    <w:rsid w:val="006D5FCA"/>
    <w:rsid w:val="006D650A"/>
    <w:rsid w:val="006D6F6E"/>
    <w:rsid w:val="006E0D9D"/>
    <w:rsid w:val="006E4B7A"/>
    <w:rsid w:val="006E5720"/>
    <w:rsid w:val="006E5A99"/>
    <w:rsid w:val="006E5F3F"/>
    <w:rsid w:val="006E6307"/>
    <w:rsid w:val="006E7659"/>
    <w:rsid w:val="006F0394"/>
    <w:rsid w:val="006F1EF1"/>
    <w:rsid w:val="006F25E6"/>
    <w:rsid w:val="006F3AA4"/>
    <w:rsid w:val="006F40ED"/>
    <w:rsid w:val="006F45F3"/>
    <w:rsid w:val="006F4C9F"/>
    <w:rsid w:val="006F6E24"/>
    <w:rsid w:val="00701719"/>
    <w:rsid w:val="007020FB"/>
    <w:rsid w:val="007030C1"/>
    <w:rsid w:val="007033DD"/>
    <w:rsid w:val="0070342B"/>
    <w:rsid w:val="007037E2"/>
    <w:rsid w:val="00703CBE"/>
    <w:rsid w:val="00703FAE"/>
    <w:rsid w:val="00704A6E"/>
    <w:rsid w:val="0070501C"/>
    <w:rsid w:val="00705621"/>
    <w:rsid w:val="00705962"/>
    <w:rsid w:val="007063A9"/>
    <w:rsid w:val="00706542"/>
    <w:rsid w:val="00706685"/>
    <w:rsid w:val="00710485"/>
    <w:rsid w:val="00710A7F"/>
    <w:rsid w:val="00710DAA"/>
    <w:rsid w:val="00711570"/>
    <w:rsid w:val="007121E1"/>
    <w:rsid w:val="007125F8"/>
    <w:rsid w:val="00712B3A"/>
    <w:rsid w:val="007163D7"/>
    <w:rsid w:val="0071667C"/>
    <w:rsid w:val="007207B4"/>
    <w:rsid w:val="007213C7"/>
    <w:rsid w:val="00722C37"/>
    <w:rsid w:val="00722DF4"/>
    <w:rsid w:val="00724BBA"/>
    <w:rsid w:val="007253C5"/>
    <w:rsid w:val="00726B2E"/>
    <w:rsid w:val="007276B5"/>
    <w:rsid w:val="00731C3F"/>
    <w:rsid w:val="00731CD8"/>
    <w:rsid w:val="007321CC"/>
    <w:rsid w:val="00732B67"/>
    <w:rsid w:val="00732BD5"/>
    <w:rsid w:val="00734456"/>
    <w:rsid w:val="00734A52"/>
    <w:rsid w:val="0073652F"/>
    <w:rsid w:val="007368C5"/>
    <w:rsid w:val="007409C2"/>
    <w:rsid w:val="00742691"/>
    <w:rsid w:val="00743585"/>
    <w:rsid w:val="00743792"/>
    <w:rsid w:val="00743F64"/>
    <w:rsid w:val="007450D1"/>
    <w:rsid w:val="007451F0"/>
    <w:rsid w:val="0074554B"/>
    <w:rsid w:val="007459D2"/>
    <w:rsid w:val="00746D8F"/>
    <w:rsid w:val="00747239"/>
    <w:rsid w:val="00750BBE"/>
    <w:rsid w:val="00750F50"/>
    <w:rsid w:val="00751249"/>
    <w:rsid w:val="00751DB3"/>
    <w:rsid w:val="00752A6F"/>
    <w:rsid w:val="007533C3"/>
    <w:rsid w:val="00753D2F"/>
    <w:rsid w:val="0075454E"/>
    <w:rsid w:val="00754636"/>
    <w:rsid w:val="00755EAC"/>
    <w:rsid w:val="00755F47"/>
    <w:rsid w:val="00756B5B"/>
    <w:rsid w:val="007579DC"/>
    <w:rsid w:val="00760980"/>
    <w:rsid w:val="0076200A"/>
    <w:rsid w:val="00762581"/>
    <w:rsid w:val="00763722"/>
    <w:rsid w:val="00764787"/>
    <w:rsid w:val="00764844"/>
    <w:rsid w:val="00764A91"/>
    <w:rsid w:val="0076697D"/>
    <w:rsid w:val="00766AFC"/>
    <w:rsid w:val="007670DB"/>
    <w:rsid w:val="00767570"/>
    <w:rsid w:val="00770BCF"/>
    <w:rsid w:val="0077297E"/>
    <w:rsid w:val="007731D1"/>
    <w:rsid w:val="00773F64"/>
    <w:rsid w:val="00775B68"/>
    <w:rsid w:val="00776988"/>
    <w:rsid w:val="00777207"/>
    <w:rsid w:val="00780A4A"/>
    <w:rsid w:val="00782CC4"/>
    <w:rsid w:val="00783CCC"/>
    <w:rsid w:val="00785B70"/>
    <w:rsid w:val="00786656"/>
    <w:rsid w:val="007879B5"/>
    <w:rsid w:val="00787B46"/>
    <w:rsid w:val="00790A20"/>
    <w:rsid w:val="007920FC"/>
    <w:rsid w:val="00793959"/>
    <w:rsid w:val="007968DE"/>
    <w:rsid w:val="00796F46"/>
    <w:rsid w:val="0079725F"/>
    <w:rsid w:val="007A02EC"/>
    <w:rsid w:val="007A0688"/>
    <w:rsid w:val="007A1832"/>
    <w:rsid w:val="007A1AC0"/>
    <w:rsid w:val="007A2D93"/>
    <w:rsid w:val="007A46FF"/>
    <w:rsid w:val="007A4980"/>
    <w:rsid w:val="007A49A9"/>
    <w:rsid w:val="007A4D56"/>
    <w:rsid w:val="007A5487"/>
    <w:rsid w:val="007A595A"/>
    <w:rsid w:val="007A5EB1"/>
    <w:rsid w:val="007A6294"/>
    <w:rsid w:val="007A6410"/>
    <w:rsid w:val="007A7292"/>
    <w:rsid w:val="007A75B1"/>
    <w:rsid w:val="007B0171"/>
    <w:rsid w:val="007B16C5"/>
    <w:rsid w:val="007B1CB6"/>
    <w:rsid w:val="007B2FF7"/>
    <w:rsid w:val="007B361E"/>
    <w:rsid w:val="007B4E52"/>
    <w:rsid w:val="007B5D07"/>
    <w:rsid w:val="007B65F1"/>
    <w:rsid w:val="007B6F11"/>
    <w:rsid w:val="007B7C8E"/>
    <w:rsid w:val="007C2473"/>
    <w:rsid w:val="007C3749"/>
    <w:rsid w:val="007C4A4B"/>
    <w:rsid w:val="007C5581"/>
    <w:rsid w:val="007C614F"/>
    <w:rsid w:val="007C6153"/>
    <w:rsid w:val="007C617B"/>
    <w:rsid w:val="007C6D2A"/>
    <w:rsid w:val="007C71DA"/>
    <w:rsid w:val="007C7E0C"/>
    <w:rsid w:val="007D183A"/>
    <w:rsid w:val="007D2178"/>
    <w:rsid w:val="007D25AD"/>
    <w:rsid w:val="007D2880"/>
    <w:rsid w:val="007D2EB1"/>
    <w:rsid w:val="007D3043"/>
    <w:rsid w:val="007D3694"/>
    <w:rsid w:val="007D3FDE"/>
    <w:rsid w:val="007D5447"/>
    <w:rsid w:val="007D6114"/>
    <w:rsid w:val="007D61C6"/>
    <w:rsid w:val="007D6B42"/>
    <w:rsid w:val="007D7166"/>
    <w:rsid w:val="007E108D"/>
    <w:rsid w:val="007E1882"/>
    <w:rsid w:val="007E2A31"/>
    <w:rsid w:val="007E530E"/>
    <w:rsid w:val="007E6568"/>
    <w:rsid w:val="007E6EF4"/>
    <w:rsid w:val="007F069B"/>
    <w:rsid w:val="007F21A2"/>
    <w:rsid w:val="007F274A"/>
    <w:rsid w:val="007F36FF"/>
    <w:rsid w:val="007F3EB0"/>
    <w:rsid w:val="007F47A7"/>
    <w:rsid w:val="007F4BA0"/>
    <w:rsid w:val="007F4BF5"/>
    <w:rsid w:val="007F6E89"/>
    <w:rsid w:val="008005F0"/>
    <w:rsid w:val="00800E19"/>
    <w:rsid w:val="0080253B"/>
    <w:rsid w:val="0080264F"/>
    <w:rsid w:val="00802A3F"/>
    <w:rsid w:val="00802BD4"/>
    <w:rsid w:val="00803153"/>
    <w:rsid w:val="00803570"/>
    <w:rsid w:val="00804E38"/>
    <w:rsid w:val="00805E25"/>
    <w:rsid w:val="00806624"/>
    <w:rsid w:val="008069EA"/>
    <w:rsid w:val="00806BFE"/>
    <w:rsid w:val="00806FCF"/>
    <w:rsid w:val="0080791B"/>
    <w:rsid w:val="00807ADF"/>
    <w:rsid w:val="00812106"/>
    <w:rsid w:val="00813293"/>
    <w:rsid w:val="00813B95"/>
    <w:rsid w:val="008141AC"/>
    <w:rsid w:val="00814799"/>
    <w:rsid w:val="008152D5"/>
    <w:rsid w:val="008203A0"/>
    <w:rsid w:val="00820F8D"/>
    <w:rsid w:val="00821985"/>
    <w:rsid w:val="008229C2"/>
    <w:rsid w:val="00823092"/>
    <w:rsid w:val="008238F0"/>
    <w:rsid w:val="008239B9"/>
    <w:rsid w:val="00824237"/>
    <w:rsid w:val="00824545"/>
    <w:rsid w:val="00824DE1"/>
    <w:rsid w:val="00824F99"/>
    <w:rsid w:val="008259C1"/>
    <w:rsid w:val="008305FC"/>
    <w:rsid w:val="008314A8"/>
    <w:rsid w:val="00833717"/>
    <w:rsid w:val="0083408A"/>
    <w:rsid w:val="00834283"/>
    <w:rsid w:val="008342C0"/>
    <w:rsid w:val="008350D2"/>
    <w:rsid w:val="00835205"/>
    <w:rsid w:val="00835219"/>
    <w:rsid w:val="00836070"/>
    <w:rsid w:val="0083742E"/>
    <w:rsid w:val="00837515"/>
    <w:rsid w:val="0084365E"/>
    <w:rsid w:val="00845B96"/>
    <w:rsid w:val="008471E8"/>
    <w:rsid w:val="00847E20"/>
    <w:rsid w:val="00852065"/>
    <w:rsid w:val="00852E0A"/>
    <w:rsid w:val="00853527"/>
    <w:rsid w:val="00856CF9"/>
    <w:rsid w:val="0085762F"/>
    <w:rsid w:val="008611DE"/>
    <w:rsid w:val="008615F1"/>
    <w:rsid w:val="00861A98"/>
    <w:rsid w:val="00862032"/>
    <w:rsid w:val="00863953"/>
    <w:rsid w:val="00864F21"/>
    <w:rsid w:val="00871458"/>
    <w:rsid w:val="00872B18"/>
    <w:rsid w:val="00873F72"/>
    <w:rsid w:val="00874162"/>
    <w:rsid w:val="008741CA"/>
    <w:rsid w:val="00874B89"/>
    <w:rsid w:val="0087558A"/>
    <w:rsid w:val="0087739E"/>
    <w:rsid w:val="00880AC7"/>
    <w:rsid w:val="00880CBA"/>
    <w:rsid w:val="00882466"/>
    <w:rsid w:val="0088311F"/>
    <w:rsid w:val="00883272"/>
    <w:rsid w:val="00883B67"/>
    <w:rsid w:val="008844C0"/>
    <w:rsid w:val="008871A3"/>
    <w:rsid w:val="008877CE"/>
    <w:rsid w:val="0089068F"/>
    <w:rsid w:val="00890BBE"/>
    <w:rsid w:val="0089176F"/>
    <w:rsid w:val="008927AB"/>
    <w:rsid w:val="008927F5"/>
    <w:rsid w:val="00893D18"/>
    <w:rsid w:val="00894319"/>
    <w:rsid w:val="008956FE"/>
    <w:rsid w:val="00897D91"/>
    <w:rsid w:val="008A0B35"/>
    <w:rsid w:val="008A23DC"/>
    <w:rsid w:val="008A2C42"/>
    <w:rsid w:val="008A41E2"/>
    <w:rsid w:val="008A4829"/>
    <w:rsid w:val="008A56AB"/>
    <w:rsid w:val="008A67FB"/>
    <w:rsid w:val="008B0721"/>
    <w:rsid w:val="008B0959"/>
    <w:rsid w:val="008B199B"/>
    <w:rsid w:val="008B2AED"/>
    <w:rsid w:val="008B4933"/>
    <w:rsid w:val="008B6762"/>
    <w:rsid w:val="008B796E"/>
    <w:rsid w:val="008B7AF4"/>
    <w:rsid w:val="008C04B2"/>
    <w:rsid w:val="008C1CB4"/>
    <w:rsid w:val="008C22DF"/>
    <w:rsid w:val="008C2302"/>
    <w:rsid w:val="008C2A90"/>
    <w:rsid w:val="008C35C8"/>
    <w:rsid w:val="008C3C9C"/>
    <w:rsid w:val="008C4632"/>
    <w:rsid w:val="008C50E3"/>
    <w:rsid w:val="008C5D6D"/>
    <w:rsid w:val="008C7B78"/>
    <w:rsid w:val="008D0E02"/>
    <w:rsid w:val="008D1543"/>
    <w:rsid w:val="008D181A"/>
    <w:rsid w:val="008D1960"/>
    <w:rsid w:val="008D25FE"/>
    <w:rsid w:val="008D2614"/>
    <w:rsid w:val="008D2FCA"/>
    <w:rsid w:val="008D4403"/>
    <w:rsid w:val="008D450D"/>
    <w:rsid w:val="008D5496"/>
    <w:rsid w:val="008D5700"/>
    <w:rsid w:val="008D5922"/>
    <w:rsid w:val="008D6FBA"/>
    <w:rsid w:val="008D7D2F"/>
    <w:rsid w:val="008E0C28"/>
    <w:rsid w:val="008E15FC"/>
    <w:rsid w:val="008E1CB2"/>
    <w:rsid w:val="008E25E8"/>
    <w:rsid w:val="008E27D2"/>
    <w:rsid w:val="008E417E"/>
    <w:rsid w:val="008E5A36"/>
    <w:rsid w:val="008E61CC"/>
    <w:rsid w:val="008E62A3"/>
    <w:rsid w:val="008E6E64"/>
    <w:rsid w:val="008E7A11"/>
    <w:rsid w:val="008E7A1C"/>
    <w:rsid w:val="008F09A2"/>
    <w:rsid w:val="008F19FC"/>
    <w:rsid w:val="008F2702"/>
    <w:rsid w:val="008F2D11"/>
    <w:rsid w:val="008F34F0"/>
    <w:rsid w:val="008F3DBE"/>
    <w:rsid w:val="008F46F2"/>
    <w:rsid w:val="008F4773"/>
    <w:rsid w:val="00901849"/>
    <w:rsid w:val="0090282D"/>
    <w:rsid w:val="009028FC"/>
    <w:rsid w:val="009035E7"/>
    <w:rsid w:val="00903CD6"/>
    <w:rsid w:val="00903DA9"/>
    <w:rsid w:val="0090537E"/>
    <w:rsid w:val="0090588F"/>
    <w:rsid w:val="00907F25"/>
    <w:rsid w:val="00910410"/>
    <w:rsid w:val="00912853"/>
    <w:rsid w:val="00912D76"/>
    <w:rsid w:val="0091356D"/>
    <w:rsid w:val="00915E30"/>
    <w:rsid w:val="00916068"/>
    <w:rsid w:val="00916170"/>
    <w:rsid w:val="0091634E"/>
    <w:rsid w:val="00916E2F"/>
    <w:rsid w:val="009170C5"/>
    <w:rsid w:val="00917CC9"/>
    <w:rsid w:val="00921932"/>
    <w:rsid w:val="00921FFA"/>
    <w:rsid w:val="009222EC"/>
    <w:rsid w:val="009226A5"/>
    <w:rsid w:val="00922C43"/>
    <w:rsid w:val="009234F4"/>
    <w:rsid w:val="00924F92"/>
    <w:rsid w:val="009252CD"/>
    <w:rsid w:val="00927513"/>
    <w:rsid w:val="00927A3A"/>
    <w:rsid w:val="00930333"/>
    <w:rsid w:val="0093042D"/>
    <w:rsid w:val="00930ACB"/>
    <w:rsid w:val="00932145"/>
    <w:rsid w:val="00932199"/>
    <w:rsid w:val="00934312"/>
    <w:rsid w:val="00937165"/>
    <w:rsid w:val="009376E4"/>
    <w:rsid w:val="0094133D"/>
    <w:rsid w:val="00941C09"/>
    <w:rsid w:val="00942A5F"/>
    <w:rsid w:val="00943D80"/>
    <w:rsid w:val="00944D8D"/>
    <w:rsid w:val="00945EFF"/>
    <w:rsid w:val="00946282"/>
    <w:rsid w:val="00946328"/>
    <w:rsid w:val="009473CD"/>
    <w:rsid w:val="009476DD"/>
    <w:rsid w:val="00951293"/>
    <w:rsid w:val="0095136D"/>
    <w:rsid w:val="00952739"/>
    <w:rsid w:val="00952A16"/>
    <w:rsid w:val="00953368"/>
    <w:rsid w:val="009533BB"/>
    <w:rsid w:val="00953E9B"/>
    <w:rsid w:val="00955392"/>
    <w:rsid w:val="00957133"/>
    <w:rsid w:val="00957C9F"/>
    <w:rsid w:val="00960121"/>
    <w:rsid w:val="009603E1"/>
    <w:rsid w:val="009618E1"/>
    <w:rsid w:val="00962023"/>
    <w:rsid w:val="00963274"/>
    <w:rsid w:val="00965589"/>
    <w:rsid w:val="00966189"/>
    <w:rsid w:val="00966772"/>
    <w:rsid w:val="009673EF"/>
    <w:rsid w:val="009700CB"/>
    <w:rsid w:val="009704BE"/>
    <w:rsid w:val="00970E37"/>
    <w:rsid w:val="0097118D"/>
    <w:rsid w:val="00972533"/>
    <w:rsid w:val="00972A95"/>
    <w:rsid w:val="00972AA6"/>
    <w:rsid w:val="00972C4A"/>
    <w:rsid w:val="0097310F"/>
    <w:rsid w:val="00973964"/>
    <w:rsid w:val="00974524"/>
    <w:rsid w:val="00974C12"/>
    <w:rsid w:val="00974DF2"/>
    <w:rsid w:val="00974F6C"/>
    <w:rsid w:val="00975BED"/>
    <w:rsid w:val="00976417"/>
    <w:rsid w:val="00976E74"/>
    <w:rsid w:val="00977A8D"/>
    <w:rsid w:val="0098085F"/>
    <w:rsid w:val="00981DFF"/>
    <w:rsid w:val="00982694"/>
    <w:rsid w:val="00982FEA"/>
    <w:rsid w:val="009830B6"/>
    <w:rsid w:val="00984E9C"/>
    <w:rsid w:val="00984FFF"/>
    <w:rsid w:val="00985482"/>
    <w:rsid w:val="0098563F"/>
    <w:rsid w:val="00985681"/>
    <w:rsid w:val="00990122"/>
    <w:rsid w:val="0099036E"/>
    <w:rsid w:val="009916B3"/>
    <w:rsid w:val="009918D4"/>
    <w:rsid w:val="00991A37"/>
    <w:rsid w:val="00992177"/>
    <w:rsid w:val="00993A45"/>
    <w:rsid w:val="00994A04"/>
    <w:rsid w:val="009975F6"/>
    <w:rsid w:val="009A00AC"/>
    <w:rsid w:val="009A03A4"/>
    <w:rsid w:val="009A0B78"/>
    <w:rsid w:val="009A1FEE"/>
    <w:rsid w:val="009A23C8"/>
    <w:rsid w:val="009A2724"/>
    <w:rsid w:val="009A3421"/>
    <w:rsid w:val="009A3EA3"/>
    <w:rsid w:val="009A468C"/>
    <w:rsid w:val="009A4EB2"/>
    <w:rsid w:val="009A555C"/>
    <w:rsid w:val="009A5E79"/>
    <w:rsid w:val="009A70A9"/>
    <w:rsid w:val="009B07FF"/>
    <w:rsid w:val="009B2A77"/>
    <w:rsid w:val="009B2CBC"/>
    <w:rsid w:val="009B2F02"/>
    <w:rsid w:val="009B3CB2"/>
    <w:rsid w:val="009B4044"/>
    <w:rsid w:val="009B41F8"/>
    <w:rsid w:val="009B4E12"/>
    <w:rsid w:val="009B61D8"/>
    <w:rsid w:val="009B6352"/>
    <w:rsid w:val="009B67E4"/>
    <w:rsid w:val="009B6A58"/>
    <w:rsid w:val="009B6D64"/>
    <w:rsid w:val="009B71D3"/>
    <w:rsid w:val="009B73D1"/>
    <w:rsid w:val="009C00CE"/>
    <w:rsid w:val="009C0CE7"/>
    <w:rsid w:val="009C1918"/>
    <w:rsid w:val="009C2000"/>
    <w:rsid w:val="009C4681"/>
    <w:rsid w:val="009C4785"/>
    <w:rsid w:val="009C79E7"/>
    <w:rsid w:val="009C7F8C"/>
    <w:rsid w:val="009D00CD"/>
    <w:rsid w:val="009D0144"/>
    <w:rsid w:val="009D2DD4"/>
    <w:rsid w:val="009D4497"/>
    <w:rsid w:val="009D699F"/>
    <w:rsid w:val="009D70EA"/>
    <w:rsid w:val="009D7145"/>
    <w:rsid w:val="009E0FA9"/>
    <w:rsid w:val="009E1BF3"/>
    <w:rsid w:val="009E234C"/>
    <w:rsid w:val="009E2818"/>
    <w:rsid w:val="009E437B"/>
    <w:rsid w:val="009E704D"/>
    <w:rsid w:val="009E7FC9"/>
    <w:rsid w:val="009F1A58"/>
    <w:rsid w:val="009F1DBB"/>
    <w:rsid w:val="009F3C68"/>
    <w:rsid w:val="009F4286"/>
    <w:rsid w:val="009F4942"/>
    <w:rsid w:val="009F4DDD"/>
    <w:rsid w:val="009F5416"/>
    <w:rsid w:val="009F5B4B"/>
    <w:rsid w:val="009F6082"/>
    <w:rsid w:val="009F6A97"/>
    <w:rsid w:val="009F7B4D"/>
    <w:rsid w:val="00A007A4"/>
    <w:rsid w:val="00A00AEB"/>
    <w:rsid w:val="00A00BCD"/>
    <w:rsid w:val="00A02FEE"/>
    <w:rsid w:val="00A03259"/>
    <w:rsid w:val="00A03FDE"/>
    <w:rsid w:val="00A044C4"/>
    <w:rsid w:val="00A04AD1"/>
    <w:rsid w:val="00A0591D"/>
    <w:rsid w:val="00A071BB"/>
    <w:rsid w:val="00A1111D"/>
    <w:rsid w:val="00A113E5"/>
    <w:rsid w:val="00A121BE"/>
    <w:rsid w:val="00A1260B"/>
    <w:rsid w:val="00A13AF7"/>
    <w:rsid w:val="00A13CEE"/>
    <w:rsid w:val="00A1458C"/>
    <w:rsid w:val="00A16388"/>
    <w:rsid w:val="00A16A0D"/>
    <w:rsid w:val="00A172F5"/>
    <w:rsid w:val="00A177EF"/>
    <w:rsid w:val="00A1787A"/>
    <w:rsid w:val="00A20301"/>
    <w:rsid w:val="00A21D4E"/>
    <w:rsid w:val="00A21E26"/>
    <w:rsid w:val="00A2226F"/>
    <w:rsid w:val="00A22693"/>
    <w:rsid w:val="00A22868"/>
    <w:rsid w:val="00A23B97"/>
    <w:rsid w:val="00A23ED2"/>
    <w:rsid w:val="00A24E3C"/>
    <w:rsid w:val="00A24F5B"/>
    <w:rsid w:val="00A25134"/>
    <w:rsid w:val="00A25409"/>
    <w:rsid w:val="00A26881"/>
    <w:rsid w:val="00A26949"/>
    <w:rsid w:val="00A30A5C"/>
    <w:rsid w:val="00A33BE4"/>
    <w:rsid w:val="00A33CE8"/>
    <w:rsid w:val="00A34CAC"/>
    <w:rsid w:val="00A35B40"/>
    <w:rsid w:val="00A37CF1"/>
    <w:rsid w:val="00A404EE"/>
    <w:rsid w:val="00A437FA"/>
    <w:rsid w:val="00A44A2B"/>
    <w:rsid w:val="00A47D08"/>
    <w:rsid w:val="00A50E14"/>
    <w:rsid w:val="00A51FA5"/>
    <w:rsid w:val="00A52056"/>
    <w:rsid w:val="00A53D42"/>
    <w:rsid w:val="00A545DD"/>
    <w:rsid w:val="00A54825"/>
    <w:rsid w:val="00A549B6"/>
    <w:rsid w:val="00A55A26"/>
    <w:rsid w:val="00A566D4"/>
    <w:rsid w:val="00A60F16"/>
    <w:rsid w:val="00A61B35"/>
    <w:rsid w:val="00A621E4"/>
    <w:rsid w:val="00A6224A"/>
    <w:rsid w:val="00A627A7"/>
    <w:rsid w:val="00A63D5F"/>
    <w:rsid w:val="00A64222"/>
    <w:rsid w:val="00A64B8C"/>
    <w:rsid w:val="00A64DB7"/>
    <w:rsid w:val="00A661D9"/>
    <w:rsid w:val="00A66977"/>
    <w:rsid w:val="00A70012"/>
    <w:rsid w:val="00A713BF"/>
    <w:rsid w:val="00A71545"/>
    <w:rsid w:val="00A72126"/>
    <w:rsid w:val="00A72F72"/>
    <w:rsid w:val="00A76578"/>
    <w:rsid w:val="00A77663"/>
    <w:rsid w:val="00A77C4B"/>
    <w:rsid w:val="00A80779"/>
    <w:rsid w:val="00A817D6"/>
    <w:rsid w:val="00A81E55"/>
    <w:rsid w:val="00A81ED8"/>
    <w:rsid w:val="00A82A4A"/>
    <w:rsid w:val="00A82CA6"/>
    <w:rsid w:val="00A8342D"/>
    <w:rsid w:val="00A84185"/>
    <w:rsid w:val="00A84F07"/>
    <w:rsid w:val="00A85980"/>
    <w:rsid w:val="00A91B7B"/>
    <w:rsid w:val="00A91FE3"/>
    <w:rsid w:val="00A92BD5"/>
    <w:rsid w:val="00A92BFE"/>
    <w:rsid w:val="00A9352F"/>
    <w:rsid w:val="00A947AF"/>
    <w:rsid w:val="00A9565B"/>
    <w:rsid w:val="00A95A12"/>
    <w:rsid w:val="00A95EED"/>
    <w:rsid w:val="00A962A8"/>
    <w:rsid w:val="00A96A56"/>
    <w:rsid w:val="00A96CD3"/>
    <w:rsid w:val="00A970F9"/>
    <w:rsid w:val="00A97DB1"/>
    <w:rsid w:val="00AA08BA"/>
    <w:rsid w:val="00AA1026"/>
    <w:rsid w:val="00AA2315"/>
    <w:rsid w:val="00AA25BE"/>
    <w:rsid w:val="00AA4B1D"/>
    <w:rsid w:val="00AA664B"/>
    <w:rsid w:val="00AA71D7"/>
    <w:rsid w:val="00AB027E"/>
    <w:rsid w:val="00AB1218"/>
    <w:rsid w:val="00AB1AF2"/>
    <w:rsid w:val="00AB2FF2"/>
    <w:rsid w:val="00AB3572"/>
    <w:rsid w:val="00AB4DA7"/>
    <w:rsid w:val="00AB5133"/>
    <w:rsid w:val="00AB5416"/>
    <w:rsid w:val="00AB6620"/>
    <w:rsid w:val="00AB6911"/>
    <w:rsid w:val="00AB6BEF"/>
    <w:rsid w:val="00AB6DB5"/>
    <w:rsid w:val="00AC1178"/>
    <w:rsid w:val="00AC1B15"/>
    <w:rsid w:val="00AC3371"/>
    <w:rsid w:val="00AC47B4"/>
    <w:rsid w:val="00AC4944"/>
    <w:rsid w:val="00AC5A53"/>
    <w:rsid w:val="00AC6117"/>
    <w:rsid w:val="00AC6D5C"/>
    <w:rsid w:val="00AD0487"/>
    <w:rsid w:val="00AD06F0"/>
    <w:rsid w:val="00AD0EC0"/>
    <w:rsid w:val="00AD15F7"/>
    <w:rsid w:val="00AD1AF7"/>
    <w:rsid w:val="00AD2C2F"/>
    <w:rsid w:val="00AD4343"/>
    <w:rsid w:val="00AD5EFC"/>
    <w:rsid w:val="00AD7528"/>
    <w:rsid w:val="00AE229F"/>
    <w:rsid w:val="00AE3FD7"/>
    <w:rsid w:val="00AE5AAB"/>
    <w:rsid w:val="00AF268F"/>
    <w:rsid w:val="00AF2B6E"/>
    <w:rsid w:val="00AF361D"/>
    <w:rsid w:val="00AF4F7E"/>
    <w:rsid w:val="00AF5793"/>
    <w:rsid w:val="00B00479"/>
    <w:rsid w:val="00B0079B"/>
    <w:rsid w:val="00B014A2"/>
    <w:rsid w:val="00B019E2"/>
    <w:rsid w:val="00B019E5"/>
    <w:rsid w:val="00B02535"/>
    <w:rsid w:val="00B032B3"/>
    <w:rsid w:val="00B03D6C"/>
    <w:rsid w:val="00B043BA"/>
    <w:rsid w:val="00B046E8"/>
    <w:rsid w:val="00B06007"/>
    <w:rsid w:val="00B07670"/>
    <w:rsid w:val="00B101B8"/>
    <w:rsid w:val="00B1048D"/>
    <w:rsid w:val="00B108F4"/>
    <w:rsid w:val="00B10EBD"/>
    <w:rsid w:val="00B12660"/>
    <w:rsid w:val="00B1300E"/>
    <w:rsid w:val="00B1319C"/>
    <w:rsid w:val="00B1457D"/>
    <w:rsid w:val="00B1700C"/>
    <w:rsid w:val="00B20362"/>
    <w:rsid w:val="00B21B42"/>
    <w:rsid w:val="00B22346"/>
    <w:rsid w:val="00B2302F"/>
    <w:rsid w:val="00B23B18"/>
    <w:rsid w:val="00B23E47"/>
    <w:rsid w:val="00B2461D"/>
    <w:rsid w:val="00B24906"/>
    <w:rsid w:val="00B24BB7"/>
    <w:rsid w:val="00B24FA3"/>
    <w:rsid w:val="00B251F6"/>
    <w:rsid w:val="00B27433"/>
    <w:rsid w:val="00B31F2E"/>
    <w:rsid w:val="00B32365"/>
    <w:rsid w:val="00B32A68"/>
    <w:rsid w:val="00B32F27"/>
    <w:rsid w:val="00B35A97"/>
    <w:rsid w:val="00B36329"/>
    <w:rsid w:val="00B366A3"/>
    <w:rsid w:val="00B36F80"/>
    <w:rsid w:val="00B379DB"/>
    <w:rsid w:val="00B37EE4"/>
    <w:rsid w:val="00B405B9"/>
    <w:rsid w:val="00B444C8"/>
    <w:rsid w:val="00B47347"/>
    <w:rsid w:val="00B478C1"/>
    <w:rsid w:val="00B47EB0"/>
    <w:rsid w:val="00B50BB4"/>
    <w:rsid w:val="00B51DA8"/>
    <w:rsid w:val="00B52AAF"/>
    <w:rsid w:val="00B53A7A"/>
    <w:rsid w:val="00B53C2A"/>
    <w:rsid w:val="00B53C3B"/>
    <w:rsid w:val="00B54973"/>
    <w:rsid w:val="00B559F7"/>
    <w:rsid w:val="00B5623C"/>
    <w:rsid w:val="00B57DB8"/>
    <w:rsid w:val="00B62ACD"/>
    <w:rsid w:val="00B62ADE"/>
    <w:rsid w:val="00B634EA"/>
    <w:rsid w:val="00B65972"/>
    <w:rsid w:val="00B67C2C"/>
    <w:rsid w:val="00B67CE8"/>
    <w:rsid w:val="00B707A1"/>
    <w:rsid w:val="00B70CF8"/>
    <w:rsid w:val="00B71E2C"/>
    <w:rsid w:val="00B728EF"/>
    <w:rsid w:val="00B729BF"/>
    <w:rsid w:val="00B72FCB"/>
    <w:rsid w:val="00B73333"/>
    <w:rsid w:val="00B73458"/>
    <w:rsid w:val="00B737C0"/>
    <w:rsid w:val="00B741EC"/>
    <w:rsid w:val="00B74B7A"/>
    <w:rsid w:val="00B751B3"/>
    <w:rsid w:val="00B75A14"/>
    <w:rsid w:val="00B75E2D"/>
    <w:rsid w:val="00B767CA"/>
    <w:rsid w:val="00B77A8D"/>
    <w:rsid w:val="00B80061"/>
    <w:rsid w:val="00B81027"/>
    <w:rsid w:val="00B81144"/>
    <w:rsid w:val="00B8281E"/>
    <w:rsid w:val="00B829CB"/>
    <w:rsid w:val="00B85681"/>
    <w:rsid w:val="00B85724"/>
    <w:rsid w:val="00B876C5"/>
    <w:rsid w:val="00B90372"/>
    <w:rsid w:val="00B915F3"/>
    <w:rsid w:val="00B9183B"/>
    <w:rsid w:val="00B93847"/>
    <w:rsid w:val="00B944A1"/>
    <w:rsid w:val="00B964E9"/>
    <w:rsid w:val="00B968F2"/>
    <w:rsid w:val="00B97D3C"/>
    <w:rsid w:val="00BA1980"/>
    <w:rsid w:val="00BA2748"/>
    <w:rsid w:val="00BA38D7"/>
    <w:rsid w:val="00BA44E7"/>
    <w:rsid w:val="00BA4C9C"/>
    <w:rsid w:val="00BA51A5"/>
    <w:rsid w:val="00BA67F9"/>
    <w:rsid w:val="00BA6BAB"/>
    <w:rsid w:val="00BA6E43"/>
    <w:rsid w:val="00BA6EAA"/>
    <w:rsid w:val="00BA75AC"/>
    <w:rsid w:val="00BA77F9"/>
    <w:rsid w:val="00BA7A67"/>
    <w:rsid w:val="00BA7C40"/>
    <w:rsid w:val="00BB088F"/>
    <w:rsid w:val="00BB10DD"/>
    <w:rsid w:val="00BB1389"/>
    <w:rsid w:val="00BB1DDA"/>
    <w:rsid w:val="00BB24F6"/>
    <w:rsid w:val="00BB25F5"/>
    <w:rsid w:val="00BB2ACD"/>
    <w:rsid w:val="00BB30F4"/>
    <w:rsid w:val="00BB312B"/>
    <w:rsid w:val="00BB3AA4"/>
    <w:rsid w:val="00BB3C5E"/>
    <w:rsid w:val="00BC0578"/>
    <w:rsid w:val="00BC15C2"/>
    <w:rsid w:val="00BC1E7A"/>
    <w:rsid w:val="00BC2F67"/>
    <w:rsid w:val="00BC3366"/>
    <w:rsid w:val="00BC3CBA"/>
    <w:rsid w:val="00BC431E"/>
    <w:rsid w:val="00BC4351"/>
    <w:rsid w:val="00BC65FA"/>
    <w:rsid w:val="00BC6DC4"/>
    <w:rsid w:val="00BD0333"/>
    <w:rsid w:val="00BD1BC1"/>
    <w:rsid w:val="00BD27FB"/>
    <w:rsid w:val="00BD4B3D"/>
    <w:rsid w:val="00BD566A"/>
    <w:rsid w:val="00BD57DC"/>
    <w:rsid w:val="00BD5BA3"/>
    <w:rsid w:val="00BD642D"/>
    <w:rsid w:val="00BD6F98"/>
    <w:rsid w:val="00BD7E06"/>
    <w:rsid w:val="00BE0031"/>
    <w:rsid w:val="00BE0224"/>
    <w:rsid w:val="00BE0C4C"/>
    <w:rsid w:val="00BE171D"/>
    <w:rsid w:val="00BE229C"/>
    <w:rsid w:val="00BE2517"/>
    <w:rsid w:val="00BE2B29"/>
    <w:rsid w:val="00BE3041"/>
    <w:rsid w:val="00BE3BDC"/>
    <w:rsid w:val="00BE564C"/>
    <w:rsid w:val="00BE5697"/>
    <w:rsid w:val="00BE5D6A"/>
    <w:rsid w:val="00BE643F"/>
    <w:rsid w:val="00BF074C"/>
    <w:rsid w:val="00BF15E0"/>
    <w:rsid w:val="00BF21F9"/>
    <w:rsid w:val="00BF2528"/>
    <w:rsid w:val="00BF28E4"/>
    <w:rsid w:val="00BF29D9"/>
    <w:rsid w:val="00BF31AB"/>
    <w:rsid w:val="00BF43C3"/>
    <w:rsid w:val="00BF4D82"/>
    <w:rsid w:val="00BF4F63"/>
    <w:rsid w:val="00BF6724"/>
    <w:rsid w:val="00BF69F2"/>
    <w:rsid w:val="00C00822"/>
    <w:rsid w:val="00C016A6"/>
    <w:rsid w:val="00C01803"/>
    <w:rsid w:val="00C01852"/>
    <w:rsid w:val="00C01DE1"/>
    <w:rsid w:val="00C02089"/>
    <w:rsid w:val="00C03749"/>
    <w:rsid w:val="00C04EED"/>
    <w:rsid w:val="00C055DB"/>
    <w:rsid w:val="00C06328"/>
    <w:rsid w:val="00C06CAF"/>
    <w:rsid w:val="00C06F3D"/>
    <w:rsid w:val="00C07566"/>
    <w:rsid w:val="00C10BE8"/>
    <w:rsid w:val="00C1123E"/>
    <w:rsid w:val="00C11F6E"/>
    <w:rsid w:val="00C14796"/>
    <w:rsid w:val="00C150A8"/>
    <w:rsid w:val="00C169B1"/>
    <w:rsid w:val="00C176B6"/>
    <w:rsid w:val="00C20459"/>
    <w:rsid w:val="00C20954"/>
    <w:rsid w:val="00C20D56"/>
    <w:rsid w:val="00C21EDD"/>
    <w:rsid w:val="00C22D2D"/>
    <w:rsid w:val="00C235B9"/>
    <w:rsid w:val="00C23A0B"/>
    <w:rsid w:val="00C23A44"/>
    <w:rsid w:val="00C24E57"/>
    <w:rsid w:val="00C25535"/>
    <w:rsid w:val="00C2666B"/>
    <w:rsid w:val="00C26ADC"/>
    <w:rsid w:val="00C26DD7"/>
    <w:rsid w:val="00C27A05"/>
    <w:rsid w:val="00C27F4C"/>
    <w:rsid w:val="00C303E3"/>
    <w:rsid w:val="00C31CDE"/>
    <w:rsid w:val="00C31FE4"/>
    <w:rsid w:val="00C3422C"/>
    <w:rsid w:val="00C346F7"/>
    <w:rsid w:val="00C34C01"/>
    <w:rsid w:val="00C34E97"/>
    <w:rsid w:val="00C35299"/>
    <w:rsid w:val="00C3619F"/>
    <w:rsid w:val="00C36E9D"/>
    <w:rsid w:val="00C3764E"/>
    <w:rsid w:val="00C400D6"/>
    <w:rsid w:val="00C4063D"/>
    <w:rsid w:val="00C412ED"/>
    <w:rsid w:val="00C42066"/>
    <w:rsid w:val="00C43221"/>
    <w:rsid w:val="00C435FE"/>
    <w:rsid w:val="00C4380F"/>
    <w:rsid w:val="00C43B53"/>
    <w:rsid w:val="00C44027"/>
    <w:rsid w:val="00C447AA"/>
    <w:rsid w:val="00C45426"/>
    <w:rsid w:val="00C45853"/>
    <w:rsid w:val="00C45C98"/>
    <w:rsid w:val="00C46D9F"/>
    <w:rsid w:val="00C504B3"/>
    <w:rsid w:val="00C507C8"/>
    <w:rsid w:val="00C51535"/>
    <w:rsid w:val="00C51D37"/>
    <w:rsid w:val="00C5234D"/>
    <w:rsid w:val="00C549CD"/>
    <w:rsid w:val="00C559D8"/>
    <w:rsid w:val="00C5650F"/>
    <w:rsid w:val="00C5696B"/>
    <w:rsid w:val="00C56C39"/>
    <w:rsid w:val="00C56D9A"/>
    <w:rsid w:val="00C5701B"/>
    <w:rsid w:val="00C570B3"/>
    <w:rsid w:val="00C572FB"/>
    <w:rsid w:val="00C57B95"/>
    <w:rsid w:val="00C60E7A"/>
    <w:rsid w:val="00C61756"/>
    <w:rsid w:val="00C61BB6"/>
    <w:rsid w:val="00C61C38"/>
    <w:rsid w:val="00C6296C"/>
    <w:rsid w:val="00C62ED3"/>
    <w:rsid w:val="00C63154"/>
    <w:rsid w:val="00C666AE"/>
    <w:rsid w:val="00C66C26"/>
    <w:rsid w:val="00C7013E"/>
    <w:rsid w:val="00C708AF"/>
    <w:rsid w:val="00C717A6"/>
    <w:rsid w:val="00C71F45"/>
    <w:rsid w:val="00C72524"/>
    <w:rsid w:val="00C725F2"/>
    <w:rsid w:val="00C727A4"/>
    <w:rsid w:val="00C733CF"/>
    <w:rsid w:val="00C73C1C"/>
    <w:rsid w:val="00C73CAD"/>
    <w:rsid w:val="00C73D02"/>
    <w:rsid w:val="00C75907"/>
    <w:rsid w:val="00C75B23"/>
    <w:rsid w:val="00C75D35"/>
    <w:rsid w:val="00C77030"/>
    <w:rsid w:val="00C77A53"/>
    <w:rsid w:val="00C80056"/>
    <w:rsid w:val="00C80B99"/>
    <w:rsid w:val="00C81BA8"/>
    <w:rsid w:val="00C82626"/>
    <w:rsid w:val="00C83BBE"/>
    <w:rsid w:val="00C8416E"/>
    <w:rsid w:val="00C84180"/>
    <w:rsid w:val="00C8717F"/>
    <w:rsid w:val="00C8732F"/>
    <w:rsid w:val="00C8767B"/>
    <w:rsid w:val="00C8767C"/>
    <w:rsid w:val="00C876C7"/>
    <w:rsid w:val="00C87A2E"/>
    <w:rsid w:val="00C87AFE"/>
    <w:rsid w:val="00C87B9C"/>
    <w:rsid w:val="00C9022B"/>
    <w:rsid w:val="00C90874"/>
    <w:rsid w:val="00C91224"/>
    <w:rsid w:val="00C91A10"/>
    <w:rsid w:val="00C91B63"/>
    <w:rsid w:val="00C93CA2"/>
    <w:rsid w:val="00C9555E"/>
    <w:rsid w:val="00C96CA0"/>
    <w:rsid w:val="00CA00E5"/>
    <w:rsid w:val="00CA0245"/>
    <w:rsid w:val="00CA1100"/>
    <w:rsid w:val="00CA128D"/>
    <w:rsid w:val="00CA13CA"/>
    <w:rsid w:val="00CA2623"/>
    <w:rsid w:val="00CA2958"/>
    <w:rsid w:val="00CA2B26"/>
    <w:rsid w:val="00CA2EF3"/>
    <w:rsid w:val="00CA3C2C"/>
    <w:rsid w:val="00CA42A8"/>
    <w:rsid w:val="00CA446D"/>
    <w:rsid w:val="00CA4C51"/>
    <w:rsid w:val="00CA64FB"/>
    <w:rsid w:val="00CB0525"/>
    <w:rsid w:val="00CB23FE"/>
    <w:rsid w:val="00CB25CA"/>
    <w:rsid w:val="00CB3E53"/>
    <w:rsid w:val="00CB5E12"/>
    <w:rsid w:val="00CC0A11"/>
    <w:rsid w:val="00CC0BDF"/>
    <w:rsid w:val="00CC1A0D"/>
    <w:rsid w:val="00CC25D2"/>
    <w:rsid w:val="00CC394A"/>
    <w:rsid w:val="00CC47A5"/>
    <w:rsid w:val="00CC61BF"/>
    <w:rsid w:val="00CC6F42"/>
    <w:rsid w:val="00CC7C42"/>
    <w:rsid w:val="00CD087E"/>
    <w:rsid w:val="00CD0B9C"/>
    <w:rsid w:val="00CD1F7C"/>
    <w:rsid w:val="00CD2524"/>
    <w:rsid w:val="00CD2EB1"/>
    <w:rsid w:val="00CD2F1C"/>
    <w:rsid w:val="00CD377E"/>
    <w:rsid w:val="00CD3C68"/>
    <w:rsid w:val="00CD4126"/>
    <w:rsid w:val="00CD4CF1"/>
    <w:rsid w:val="00CD5C58"/>
    <w:rsid w:val="00CD5C68"/>
    <w:rsid w:val="00CD65F2"/>
    <w:rsid w:val="00CD6DF1"/>
    <w:rsid w:val="00CD74D6"/>
    <w:rsid w:val="00CD76F9"/>
    <w:rsid w:val="00CD7A9D"/>
    <w:rsid w:val="00CE0591"/>
    <w:rsid w:val="00CE1289"/>
    <w:rsid w:val="00CE2031"/>
    <w:rsid w:val="00CE3FFF"/>
    <w:rsid w:val="00CE5FA8"/>
    <w:rsid w:val="00CE73CC"/>
    <w:rsid w:val="00CE73D9"/>
    <w:rsid w:val="00CE7FDD"/>
    <w:rsid w:val="00CF1120"/>
    <w:rsid w:val="00CF19E0"/>
    <w:rsid w:val="00CF227F"/>
    <w:rsid w:val="00CF24C0"/>
    <w:rsid w:val="00CF3C7E"/>
    <w:rsid w:val="00CF3FD5"/>
    <w:rsid w:val="00CF4155"/>
    <w:rsid w:val="00CF4479"/>
    <w:rsid w:val="00CF50E7"/>
    <w:rsid w:val="00CF5C30"/>
    <w:rsid w:val="00CF6F36"/>
    <w:rsid w:val="00CF7FC9"/>
    <w:rsid w:val="00D00F84"/>
    <w:rsid w:val="00D01211"/>
    <w:rsid w:val="00D04555"/>
    <w:rsid w:val="00D04590"/>
    <w:rsid w:val="00D04750"/>
    <w:rsid w:val="00D04A1F"/>
    <w:rsid w:val="00D04DBA"/>
    <w:rsid w:val="00D04E7D"/>
    <w:rsid w:val="00D05495"/>
    <w:rsid w:val="00D05F1E"/>
    <w:rsid w:val="00D06756"/>
    <w:rsid w:val="00D06C34"/>
    <w:rsid w:val="00D07047"/>
    <w:rsid w:val="00D07AE9"/>
    <w:rsid w:val="00D07FCD"/>
    <w:rsid w:val="00D10CEB"/>
    <w:rsid w:val="00D10D0C"/>
    <w:rsid w:val="00D12030"/>
    <w:rsid w:val="00D15703"/>
    <w:rsid w:val="00D15B1F"/>
    <w:rsid w:val="00D166AA"/>
    <w:rsid w:val="00D167C6"/>
    <w:rsid w:val="00D1704C"/>
    <w:rsid w:val="00D17C06"/>
    <w:rsid w:val="00D21AD8"/>
    <w:rsid w:val="00D222D8"/>
    <w:rsid w:val="00D23FDD"/>
    <w:rsid w:val="00D24030"/>
    <w:rsid w:val="00D25E7A"/>
    <w:rsid w:val="00D260EC"/>
    <w:rsid w:val="00D26AB3"/>
    <w:rsid w:val="00D26B61"/>
    <w:rsid w:val="00D30031"/>
    <w:rsid w:val="00D31E38"/>
    <w:rsid w:val="00D3384D"/>
    <w:rsid w:val="00D338E9"/>
    <w:rsid w:val="00D346F6"/>
    <w:rsid w:val="00D37853"/>
    <w:rsid w:val="00D41827"/>
    <w:rsid w:val="00D41914"/>
    <w:rsid w:val="00D42B0F"/>
    <w:rsid w:val="00D44138"/>
    <w:rsid w:val="00D44811"/>
    <w:rsid w:val="00D45839"/>
    <w:rsid w:val="00D46F6D"/>
    <w:rsid w:val="00D50E57"/>
    <w:rsid w:val="00D50F97"/>
    <w:rsid w:val="00D51794"/>
    <w:rsid w:val="00D51814"/>
    <w:rsid w:val="00D51E4D"/>
    <w:rsid w:val="00D53083"/>
    <w:rsid w:val="00D53DFE"/>
    <w:rsid w:val="00D543C0"/>
    <w:rsid w:val="00D55BDD"/>
    <w:rsid w:val="00D570F0"/>
    <w:rsid w:val="00D60229"/>
    <w:rsid w:val="00D60ABA"/>
    <w:rsid w:val="00D60E40"/>
    <w:rsid w:val="00D61700"/>
    <w:rsid w:val="00D61AE9"/>
    <w:rsid w:val="00D633AD"/>
    <w:rsid w:val="00D63E2B"/>
    <w:rsid w:val="00D645A5"/>
    <w:rsid w:val="00D64D71"/>
    <w:rsid w:val="00D65E63"/>
    <w:rsid w:val="00D671F4"/>
    <w:rsid w:val="00D7001E"/>
    <w:rsid w:val="00D70316"/>
    <w:rsid w:val="00D70B7A"/>
    <w:rsid w:val="00D7228C"/>
    <w:rsid w:val="00D73683"/>
    <w:rsid w:val="00D7385A"/>
    <w:rsid w:val="00D73A2C"/>
    <w:rsid w:val="00D73E30"/>
    <w:rsid w:val="00D73F7A"/>
    <w:rsid w:val="00D74608"/>
    <w:rsid w:val="00D7495D"/>
    <w:rsid w:val="00D75AA8"/>
    <w:rsid w:val="00D76F19"/>
    <w:rsid w:val="00D774EE"/>
    <w:rsid w:val="00D77B68"/>
    <w:rsid w:val="00D80522"/>
    <w:rsid w:val="00D82101"/>
    <w:rsid w:val="00D82448"/>
    <w:rsid w:val="00D82A31"/>
    <w:rsid w:val="00D8421E"/>
    <w:rsid w:val="00D842E0"/>
    <w:rsid w:val="00D85346"/>
    <w:rsid w:val="00D85BF4"/>
    <w:rsid w:val="00D87F1C"/>
    <w:rsid w:val="00D92DBE"/>
    <w:rsid w:val="00D95B0B"/>
    <w:rsid w:val="00D9694A"/>
    <w:rsid w:val="00DA368C"/>
    <w:rsid w:val="00DA4C86"/>
    <w:rsid w:val="00DA5425"/>
    <w:rsid w:val="00DA55AF"/>
    <w:rsid w:val="00DA570D"/>
    <w:rsid w:val="00DA60BF"/>
    <w:rsid w:val="00DB0EB0"/>
    <w:rsid w:val="00DB16D7"/>
    <w:rsid w:val="00DB28A6"/>
    <w:rsid w:val="00DB3B05"/>
    <w:rsid w:val="00DB3C36"/>
    <w:rsid w:val="00DB4118"/>
    <w:rsid w:val="00DB548F"/>
    <w:rsid w:val="00DB54E5"/>
    <w:rsid w:val="00DB5A72"/>
    <w:rsid w:val="00DB5C96"/>
    <w:rsid w:val="00DB5CD7"/>
    <w:rsid w:val="00DB6353"/>
    <w:rsid w:val="00DB7491"/>
    <w:rsid w:val="00DC0049"/>
    <w:rsid w:val="00DC2E4F"/>
    <w:rsid w:val="00DC2EC2"/>
    <w:rsid w:val="00DC3C6B"/>
    <w:rsid w:val="00DC568E"/>
    <w:rsid w:val="00DC67AC"/>
    <w:rsid w:val="00DC7F81"/>
    <w:rsid w:val="00DD0B67"/>
    <w:rsid w:val="00DD23F5"/>
    <w:rsid w:val="00DD3420"/>
    <w:rsid w:val="00DD3AB3"/>
    <w:rsid w:val="00DD3E4C"/>
    <w:rsid w:val="00DD4635"/>
    <w:rsid w:val="00DD4C06"/>
    <w:rsid w:val="00DD523A"/>
    <w:rsid w:val="00DD59E1"/>
    <w:rsid w:val="00DE0E63"/>
    <w:rsid w:val="00DE1204"/>
    <w:rsid w:val="00DE1EC7"/>
    <w:rsid w:val="00DE3924"/>
    <w:rsid w:val="00DE39E7"/>
    <w:rsid w:val="00DE485B"/>
    <w:rsid w:val="00DE48EE"/>
    <w:rsid w:val="00DE4DFF"/>
    <w:rsid w:val="00DE510A"/>
    <w:rsid w:val="00DE58BF"/>
    <w:rsid w:val="00DE5E6E"/>
    <w:rsid w:val="00DE72BF"/>
    <w:rsid w:val="00DE73B5"/>
    <w:rsid w:val="00DF1C4C"/>
    <w:rsid w:val="00DF3353"/>
    <w:rsid w:val="00DF762E"/>
    <w:rsid w:val="00DF7DE7"/>
    <w:rsid w:val="00E0171A"/>
    <w:rsid w:val="00E01D81"/>
    <w:rsid w:val="00E02D84"/>
    <w:rsid w:val="00E02F2E"/>
    <w:rsid w:val="00E04B0F"/>
    <w:rsid w:val="00E05319"/>
    <w:rsid w:val="00E0652F"/>
    <w:rsid w:val="00E06942"/>
    <w:rsid w:val="00E0698B"/>
    <w:rsid w:val="00E07177"/>
    <w:rsid w:val="00E072E6"/>
    <w:rsid w:val="00E07978"/>
    <w:rsid w:val="00E105CD"/>
    <w:rsid w:val="00E1178B"/>
    <w:rsid w:val="00E12A61"/>
    <w:rsid w:val="00E147E5"/>
    <w:rsid w:val="00E14D57"/>
    <w:rsid w:val="00E150BE"/>
    <w:rsid w:val="00E15C07"/>
    <w:rsid w:val="00E1612B"/>
    <w:rsid w:val="00E17A9A"/>
    <w:rsid w:val="00E220AF"/>
    <w:rsid w:val="00E22351"/>
    <w:rsid w:val="00E22A0B"/>
    <w:rsid w:val="00E22E97"/>
    <w:rsid w:val="00E245BE"/>
    <w:rsid w:val="00E24E1E"/>
    <w:rsid w:val="00E255F9"/>
    <w:rsid w:val="00E25A6F"/>
    <w:rsid w:val="00E27BD3"/>
    <w:rsid w:val="00E27DDD"/>
    <w:rsid w:val="00E30D03"/>
    <w:rsid w:val="00E30DFC"/>
    <w:rsid w:val="00E32027"/>
    <w:rsid w:val="00E32DB7"/>
    <w:rsid w:val="00E33178"/>
    <w:rsid w:val="00E33799"/>
    <w:rsid w:val="00E347DE"/>
    <w:rsid w:val="00E35428"/>
    <w:rsid w:val="00E35799"/>
    <w:rsid w:val="00E360DC"/>
    <w:rsid w:val="00E366C5"/>
    <w:rsid w:val="00E37776"/>
    <w:rsid w:val="00E42721"/>
    <w:rsid w:val="00E43436"/>
    <w:rsid w:val="00E43DC4"/>
    <w:rsid w:val="00E4483C"/>
    <w:rsid w:val="00E44976"/>
    <w:rsid w:val="00E44F96"/>
    <w:rsid w:val="00E46CB0"/>
    <w:rsid w:val="00E47B02"/>
    <w:rsid w:val="00E509A8"/>
    <w:rsid w:val="00E516D8"/>
    <w:rsid w:val="00E54DFC"/>
    <w:rsid w:val="00E558F0"/>
    <w:rsid w:val="00E55B2C"/>
    <w:rsid w:val="00E55FBF"/>
    <w:rsid w:val="00E563BB"/>
    <w:rsid w:val="00E568D5"/>
    <w:rsid w:val="00E572BD"/>
    <w:rsid w:val="00E6205F"/>
    <w:rsid w:val="00E64058"/>
    <w:rsid w:val="00E6458A"/>
    <w:rsid w:val="00E65488"/>
    <w:rsid w:val="00E6569A"/>
    <w:rsid w:val="00E65CDC"/>
    <w:rsid w:val="00E676E5"/>
    <w:rsid w:val="00E731A6"/>
    <w:rsid w:val="00E73C78"/>
    <w:rsid w:val="00E740DD"/>
    <w:rsid w:val="00E74924"/>
    <w:rsid w:val="00E75C1D"/>
    <w:rsid w:val="00E763C7"/>
    <w:rsid w:val="00E7694C"/>
    <w:rsid w:val="00E77685"/>
    <w:rsid w:val="00E77D1B"/>
    <w:rsid w:val="00E82139"/>
    <w:rsid w:val="00E8311E"/>
    <w:rsid w:val="00E831B2"/>
    <w:rsid w:val="00E84794"/>
    <w:rsid w:val="00E85086"/>
    <w:rsid w:val="00E85D2A"/>
    <w:rsid w:val="00E86F9C"/>
    <w:rsid w:val="00E873BE"/>
    <w:rsid w:val="00E92515"/>
    <w:rsid w:val="00E9376B"/>
    <w:rsid w:val="00E93A58"/>
    <w:rsid w:val="00E97CCB"/>
    <w:rsid w:val="00EA0CF4"/>
    <w:rsid w:val="00EA0EF4"/>
    <w:rsid w:val="00EA1992"/>
    <w:rsid w:val="00EA2BFA"/>
    <w:rsid w:val="00EA2D02"/>
    <w:rsid w:val="00EA3883"/>
    <w:rsid w:val="00EA3BDA"/>
    <w:rsid w:val="00EA469E"/>
    <w:rsid w:val="00EA5C62"/>
    <w:rsid w:val="00EA6BC7"/>
    <w:rsid w:val="00EB027D"/>
    <w:rsid w:val="00EB19F7"/>
    <w:rsid w:val="00EB2CEE"/>
    <w:rsid w:val="00EB3360"/>
    <w:rsid w:val="00EB3C3F"/>
    <w:rsid w:val="00EB49B8"/>
    <w:rsid w:val="00EB4C28"/>
    <w:rsid w:val="00EB686B"/>
    <w:rsid w:val="00EB6B13"/>
    <w:rsid w:val="00EB7258"/>
    <w:rsid w:val="00EB7D38"/>
    <w:rsid w:val="00EC11F7"/>
    <w:rsid w:val="00EC16CC"/>
    <w:rsid w:val="00EC2AFB"/>
    <w:rsid w:val="00EC3642"/>
    <w:rsid w:val="00EC4898"/>
    <w:rsid w:val="00EC48BC"/>
    <w:rsid w:val="00EC5518"/>
    <w:rsid w:val="00EC5C8F"/>
    <w:rsid w:val="00EC6288"/>
    <w:rsid w:val="00EC74B6"/>
    <w:rsid w:val="00ED07DD"/>
    <w:rsid w:val="00ED0C40"/>
    <w:rsid w:val="00ED0E24"/>
    <w:rsid w:val="00ED1365"/>
    <w:rsid w:val="00ED1A79"/>
    <w:rsid w:val="00ED20DA"/>
    <w:rsid w:val="00ED2642"/>
    <w:rsid w:val="00ED2B1C"/>
    <w:rsid w:val="00ED4CC8"/>
    <w:rsid w:val="00ED4FA1"/>
    <w:rsid w:val="00ED6499"/>
    <w:rsid w:val="00EE0A66"/>
    <w:rsid w:val="00EE12D1"/>
    <w:rsid w:val="00EE1474"/>
    <w:rsid w:val="00EE1772"/>
    <w:rsid w:val="00EE1BE1"/>
    <w:rsid w:val="00EE2275"/>
    <w:rsid w:val="00EE227C"/>
    <w:rsid w:val="00EE3239"/>
    <w:rsid w:val="00EE3FD7"/>
    <w:rsid w:val="00EE43D1"/>
    <w:rsid w:val="00EE4BDC"/>
    <w:rsid w:val="00EE5FE5"/>
    <w:rsid w:val="00EE6478"/>
    <w:rsid w:val="00EE660B"/>
    <w:rsid w:val="00EE72E4"/>
    <w:rsid w:val="00EE75FE"/>
    <w:rsid w:val="00EE777C"/>
    <w:rsid w:val="00EF0308"/>
    <w:rsid w:val="00EF0535"/>
    <w:rsid w:val="00EF1CBE"/>
    <w:rsid w:val="00EF2074"/>
    <w:rsid w:val="00EF25C8"/>
    <w:rsid w:val="00EF3D63"/>
    <w:rsid w:val="00EF3DF9"/>
    <w:rsid w:val="00EF3EFE"/>
    <w:rsid w:val="00EF4231"/>
    <w:rsid w:val="00EF4596"/>
    <w:rsid w:val="00EF5EC3"/>
    <w:rsid w:val="00EF69C4"/>
    <w:rsid w:val="00EF774A"/>
    <w:rsid w:val="00EF786B"/>
    <w:rsid w:val="00EF7907"/>
    <w:rsid w:val="00F01896"/>
    <w:rsid w:val="00F0436F"/>
    <w:rsid w:val="00F046A3"/>
    <w:rsid w:val="00F05E7D"/>
    <w:rsid w:val="00F05FCA"/>
    <w:rsid w:val="00F05FDA"/>
    <w:rsid w:val="00F06159"/>
    <w:rsid w:val="00F062AB"/>
    <w:rsid w:val="00F073D2"/>
    <w:rsid w:val="00F10027"/>
    <w:rsid w:val="00F1096C"/>
    <w:rsid w:val="00F112FA"/>
    <w:rsid w:val="00F11AC9"/>
    <w:rsid w:val="00F12270"/>
    <w:rsid w:val="00F131E0"/>
    <w:rsid w:val="00F132C0"/>
    <w:rsid w:val="00F13717"/>
    <w:rsid w:val="00F13E0B"/>
    <w:rsid w:val="00F1423E"/>
    <w:rsid w:val="00F143F1"/>
    <w:rsid w:val="00F14800"/>
    <w:rsid w:val="00F16953"/>
    <w:rsid w:val="00F17482"/>
    <w:rsid w:val="00F177F6"/>
    <w:rsid w:val="00F207CC"/>
    <w:rsid w:val="00F20FEF"/>
    <w:rsid w:val="00F211C6"/>
    <w:rsid w:val="00F2526A"/>
    <w:rsid w:val="00F2558E"/>
    <w:rsid w:val="00F26BDB"/>
    <w:rsid w:val="00F26E50"/>
    <w:rsid w:val="00F30836"/>
    <w:rsid w:val="00F30E64"/>
    <w:rsid w:val="00F32416"/>
    <w:rsid w:val="00F35257"/>
    <w:rsid w:val="00F3746C"/>
    <w:rsid w:val="00F3788B"/>
    <w:rsid w:val="00F40931"/>
    <w:rsid w:val="00F40FC7"/>
    <w:rsid w:val="00F42000"/>
    <w:rsid w:val="00F43138"/>
    <w:rsid w:val="00F4346E"/>
    <w:rsid w:val="00F43D4C"/>
    <w:rsid w:val="00F443EA"/>
    <w:rsid w:val="00F44414"/>
    <w:rsid w:val="00F46937"/>
    <w:rsid w:val="00F4718B"/>
    <w:rsid w:val="00F50785"/>
    <w:rsid w:val="00F5327B"/>
    <w:rsid w:val="00F53608"/>
    <w:rsid w:val="00F5365D"/>
    <w:rsid w:val="00F55158"/>
    <w:rsid w:val="00F551CA"/>
    <w:rsid w:val="00F55DF1"/>
    <w:rsid w:val="00F56320"/>
    <w:rsid w:val="00F571D5"/>
    <w:rsid w:val="00F60FEC"/>
    <w:rsid w:val="00F622A1"/>
    <w:rsid w:val="00F62311"/>
    <w:rsid w:val="00F63581"/>
    <w:rsid w:val="00F65A39"/>
    <w:rsid w:val="00F65C10"/>
    <w:rsid w:val="00F65C74"/>
    <w:rsid w:val="00F670F3"/>
    <w:rsid w:val="00F70BF9"/>
    <w:rsid w:val="00F70ECF"/>
    <w:rsid w:val="00F731B0"/>
    <w:rsid w:val="00F73684"/>
    <w:rsid w:val="00F74290"/>
    <w:rsid w:val="00F745B4"/>
    <w:rsid w:val="00F74EF2"/>
    <w:rsid w:val="00F7509C"/>
    <w:rsid w:val="00F76B4E"/>
    <w:rsid w:val="00F8050C"/>
    <w:rsid w:val="00F80823"/>
    <w:rsid w:val="00F810E8"/>
    <w:rsid w:val="00F812CD"/>
    <w:rsid w:val="00F812DB"/>
    <w:rsid w:val="00F829DC"/>
    <w:rsid w:val="00F83DBC"/>
    <w:rsid w:val="00F84EC2"/>
    <w:rsid w:val="00F85E36"/>
    <w:rsid w:val="00F862F2"/>
    <w:rsid w:val="00F9172D"/>
    <w:rsid w:val="00F9345A"/>
    <w:rsid w:val="00F93770"/>
    <w:rsid w:val="00FA0B96"/>
    <w:rsid w:val="00FA132D"/>
    <w:rsid w:val="00FA2F30"/>
    <w:rsid w:val="00FA32B6"/>
    <w:rsid w:val="00FA35B3"/>
    <w:rsid w:val="00FA3692"/>
    <w:rsid w:val="00FA3F2F"/>
    <w:rsid w:val="00FA48CF"/>
    <w:rsid w:val="00FA634B"/>
    <w:rsid w:val="00FA7850"/>
    <w:rsid w:val="00FB0EF0"/>
    <w:rsid w:val="00FB2141"/>
    <w:rsid w:val="00FB23B5"/>
    <w:rsid w:val="00FB27C2"/>
    <w:rsid w:val="00FB45CA"/>
    <w:rsid w:val="00FB4EA8"/>
    <w:rsid w:val="00FB6132"/>
    <w:rsid w:val="00FB62B6"/>
    <w:rsid w:val="00FB7346"/>
    <w:rsid w:val="00FB747B"/>
    <w:rsid w:val="00FB782D"/>
    <w:rsid w:val="00FC0050"/>
    <w:rsid w:val="00FC04BD"/>
    <w:rsid w:val="00FC0530"/>
    <w:rsid w:val="00FC17DA"/>
    <w:rsid w:val="00FC1A9E"/>
    <w:rsid w:val="00FC240B"/>
    <w:rsid w:val="00FC26EB"/>
    <w:rsid w:val="00FC2F3F"/>
    <w:rsid w:val="00FC5C82"/>
    <w:rsid w:val="00FD07A4"/>
    <w:rsid w:val="00FD12F5"/>
    <w:rsid w:val="00FD3BBA"/>
    <w:rsid w:val="00FD3ED5"/>
    <w:rsid w:val="00FD45F7"/>
    <w:rsid w:val="00FD4785"/>
    <w:rsid w:val="00FD76A6"/>
    <w:rsid w:val="00FD7ADC"/>
    <w:rsid w:val="00FD7DA8"/>
    <w:rsid w:val="00FE039E"/>
    <w:rsid w:val="00FE09C0"/>
    <w:rsid w:val="00FE0EA8"/>
    <w:rsid w:val="00FE1294"/>
    <w:rsid w:val="00FE2712"/>
    <w:rsid w:val="00FE2CB0"/>
    <w:rsid w:val="00FE3087"/>
    <w:rsid w:val="00FE5A4B"/>
    <w:rsid w:val="00FE6727"/>
    <w:rsid w:val="00FE7D30"/>
    <w:rsid w:val="00FF069F"/>
    <w:rsid w:val="00FF098F"/>
    <w:rsid w:val="00FF0C0E"/>
    <w:rsid w:val="00FF1C9D"/>
    <w:rsid w:val="00FF2AA0"/>
    <w:rsid w:val="00FF2D96"/>
    <w:rsid w:val="00FF4B8C"/>
    <w:rsid w:val="00FF4DFB"/>
    <w:rsid w:val="00FF61BE"/>
    <w:rsid w:val="00FF658F"/>
    <w:rsid w:val="00FF71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C46870F"/>
  <w15:docId w15:val="{F2F30813-7671-4532-8990-CCEBBC421D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361FF0"/>
    <w:pPr>
      <w:widowControl w:val="0"/>
      <w:autoSpaceDE w:val="0"/>
      <w:autoSpaceDN w:val="0"/>
      <w:spacing w:after="0" w:line="240" w:lineRule="auto"/>
    </w:pPr>
    <w:rPr>
      <w:rFonts w:ascii="Calibri" w:eastAsia="Calibri" w:hAnsi="Calibri" w:cs="Calibri"/>
    </w:rPr>
  </w:style>
  <w:style w:type="paragraph" w:styleId="Heading1">
    <w:name w:val="heading 1"/>
    <w:basedOn w:val="Normal"/>
    <w:link w:val="Heading1Char"/>
    <w:uiPriority w:val="1"/>
    <w:qFormat/>
    <w:rsid w:val="00C01DE1"/>
    <w:pPr>
      <w:spacing w:before="240" w:after="120"/>
      <w:contextualSpacing/>
      <w:outlineLvl w:val="0"/>
    </w:pPr>
    <w:rPr>
      <w:b/>
      <w:bCs/>
    </w:rPr>
  </w:style>
  <w:style w:type="paragraph" w:styleId="Heading2">
    <w:name w:val="heading 2"/>
    <w:basedOn w:val="BodyText"/>
    <w:next w:val="Normal"/>
    <w:link w:val="Heading2Char"/>
    <w:uiPriority w:val="9"/>
    <w:unhideWhenUsed/>
    <w:qFormat/>
    <w:rsid w:val="00633665"/>
    <w:pPr>
      <w:outlineLvl w:val="1"/>
    </w:pPr>
    <w:rPr>
      <w:b/>
    </w:rPr>
  </w:style>
  <w:style w:type="paragraph" w:styleId="Heading3">
    <w:name w:val="heading 3"/>
    <w:basedOn w:val="BodyText"/>
    <w:next w:val="Normal"/>
    <w:link w:val="Heading3Char"/>
    <w:uiPriority w:val="9"/>
    <w:unhideWhenUsed/>
    <w:qFormat/>
    <w:rsid w:val="00633665"/>
    <w:pPr>
      <w:outlineLvl w:val="2"/>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C01DE1"/>
    <w:rPr>
      <w:rFonts w:ascii="Calibri" w:eastAsia="Calibri" w:hAnsi="Calibri" w:cs="Calibri"/>
      <w:b/>
      <w:bCs/>
      <w:lang w:val="en-US"/>
    </w:rPr>
  </w:style>
  <w:style w:type="paragraph" w:styleId="BodyText">
    <w:name w:val="Body Text"/>
    <w:basedOn w:val="Normal"/>
    <w:link w:val="BodyTextChar"/>
    <w:uiPriority w:val="1"/>
    <w:qFormat/>
    <w:rsid w:val="00C5696B"/>
    <w:pPr>
      <w:spacing w:before="120" w:after="120"/>
      <w:ind w:left="720"/>
      <w:contextualSpacing/>
    </w:pPr>
  </w:style>
  <w:style w:type="character" w:customStyle="1" w:styleId="BodyTextChar">
    <w:name w:val="Body Text Char"/>
    <w:basedOn w:val="DefaultParagraphFont"/>
    <w:link w:val="BodyText"/>
    <w:uiPriority w:val="1"/>
    <w:rsid w:val="00C5696B"/>
    <w:rPr>
      <w:rFonts w:ascii="Calibri" w:eastAsia="Calibri" w:hAnsi="Calibri" w:cs="Calibri"/>
      <w:lang w:val="en-US"/>
    </w:rPr>
  </w:style>
  <w:style w:type="paragraph" w:styleId="ListParagraph">
    <w:name w:val="List Paragraph"/>
    <w:basedOn w:val="Normal"/>
    <w:uiPriority w:val="34"/>
    <w:qFormat/>
    <w:rsid w:val="002B06B2"/>
    <w:pPr>
      <w:ind w:left="720"/>
      <w:contextualSpacing/>
    </w:pPr>
  </w:style>
  <w:style w:type="table" w:styleId="TableGrid">
    <w:name w:val="Table Grid"/>
    <w:basedOn w:val="TableNormal"/>
    <w:uiPriority w:val="39"/>
    <w:rsid w:val="00C23A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680818"/>
    <w:pPr>
      <w:contextualSpacing/>
      <w:jc w:val="center"/>
    </w:pPr>
    <w:rPr>
      <w:rFonts w:asciiTheme="majorHAnsi" w:eastAsiaTheme="majorEastAsia" w:hAnsiTheme="majorHAnsi" w:cstheme="majorBidi"/>
      <w:spacing w:val="-10"/>
      <w:kern w:val="28"/>
      <w:sz w:val="28"/>
      <w:szCs w:val="28"/>
    </w:rPr>
  </w:style>
  <w:style w:type="character" w:customStyle="1" w:styleId="TitleChar">
    <w:name w:val="Title Char"/>
    <w:basedOn w:val="DefaultParagraphFont"/>
    <w:link w:val="Title"/>
    <w:uiPriority w:val="10"/>
    <w:rsid w:val="00680818"/>
    <w:rPr>
      <w:rFonts w:asciiTheme="majorHAnsi" w:eastAsiaTheme="majorEastAsia" w:hAnsiTheme="majorHAnsi" w:cstheme="majorBidi"/>
      <w:spacing w:val="-10"/>
      <w:kern w:val="28"/>
      <w:sz w:val="28"/>
      <w:szCs w:val="28"/>
      <w:lang w:val="en-US"/>
    </w:rPr>
  </w:style>
  <w:style w:type="character" w:customStyle="1" w:styleId="Heading2Char">
    <w:name w:val="Heading 2 Char"/>
    <w:basedOn w:val="DefaultParagraphFont"/>
    <w:link w:val="Heading2"/>
    <w:uiPriority w:val="9"/>
    <w:rsid w:val="00633665"/>
    <w:rPr>
      <w:rFonts w:ascii="Calibri" w:eastAsia="Calibri" w:hAnsi="Calibri" w:cs="Calibri"/>
      <w:b/>
      <w:lang w:val="en-US"/>
    </w:rPr>
  </w:style>
  <w:style w:type="character" w:customStyle="1" w:styleId="Heading3Char">
    <w:name w:val="Heading 3 Char"/>
    <w:basedOn w:val="DefaultParagraphFont"/>
    <w:link w:val="Heading3"/>
    <w:uiPriority w:val="9"/>
    <w:rsid w:val="00633665"/>
    <w:rPr>
      <w:rFonts w:ascii="Calibri" w:eastAsia="Calibri" w:hAnsi="Calibri" w:cs="Calibri"/>
      <w:b/>
      <w:u w:val="single"/>
      <w:lang w:val="en-US"/>
    </w:rPr>
  </w:style>
  <w:style w:type="paragraph" w:styleId="BalloonText">
    <w:name w:val="Balloon Text"/>
    <w:basedOn w:val="Normal"/>
    <w:link w:val="BalloonTextChar"/>
    <w:uiPriority w:val="99"/>
    <w:semiHidden/>
    <w:unhideWhenUsed/>
    <w:rsid w:val="00A47D08"/>
    <w:rPr>
      <w:rFonts w:ascii="Tahoma" w:hAnsi="Tahoma" w:cs="Tahoma"/>
      <w:sz w:val="16"/>
      <w:szCs w:val="16"/>
    </w:rPr>
  </w:style>
  <w:style w:type="character" w:customStyle="1" w:styleId="BalloonTextChar">
    <w:name w:val="Balloon Text Char"/>
    <w:basedOn w:val="DefaultParagraphFont"/>
    <w:link w:val="BalloonText"/>
    <w:uiPriority w:val="99"/>
    <w:semiHidden/>
    <w:rsid w:val="00A47D08"/>
    <w:rPr>
      <w:rFonts w:ascii="Tahoma" w:eastAsia="Calibri" w:hAnsi="Tahoma" w:cs="Tahoma"/>
      <w:sz w:val="16"/>
      <w:szCs w:val="16"/>
      <w:lang w:val="en-US"/>
    </w:rPr>
  </w:style>
  <w:style w:type="character" w:customStyle="1" w:styleId="m-3533261814092838571gmail-description">
    <w:name w:val="m_-3533261814092838571gmail-description"/>
    <w:basedOn w:val="DefaultParagraphFont"/>
    <w:rsid w:val="00223F42"/>
  </w:style>
  <w:style w:type="character" w:customStyle="1" w:styleId="m-3533261814092838571gmail-divider2">
    <w:name w:val="m_-3533261814092838571gmail-divider2"/>
    <w:basedOn w:val="DefaultParagraphFont"/>
    <w:rsid w:val="00223F42"/>
  </w:style>
  <w:style w:type="character" w:customStyle="1" w:styleId="m-3533261814092838571gmail-address">
    <w:name w:val="m_-3533261814092838571gmail-address"/>
    <w:basedOn w:val="DefaultParagraphFont"/>
    <w:rsid w:val="00223F42"/>
  </w:style>
  <w:style w:type="character" w:customStyle="1" w:styleId="casenumber">
    <w:name w:val="casenumber"/>
    <w:basedOn w:val="DefaultParagraphFont"/>
    <w:rsid w:val="008D2614"/>
  </w:style>
  <w:style w:type="character" w:customStyle="1" w:styleId="divider1">
    <w:name w:val="divider1"/>
    <w:basedOn w:val="DefaultParagraphFont"/>
    <w:rsid w:val="008D2614"/>
  </w:style>
  <w:style w:type="character" w:customStyle="1" w:styleId="description">
    <w:name w:val="description"/>
    <w:basedOn w:val="DefaultParagraphFont"/>
    <w:rsid w:val="008D2614"/>
  </w:style>
  <w:style w:type="character" w:customStyle="1" w:styleId="divider2">
    <w:name w:val="divider2"/>
    <w:basedOn w:val="DefaultParagraphFont"/>
    <w:rsid w:val="008D2614"/>
  </w:style>
  <w:style w:type="character" w:customStyle="1" w:styleId="address">
    <w:name w:val="address"/>
    <w:basedOn w:val="DefaultParagraphFont"/>
    <w:rsid w:val="008D2614"/>
  </w:style>
  <w:style w:type="paragraph" w:customStyle="1" w:styleId="gmail-msobodytext">
    <w:name w:val="gmail-msobodytext"/>
    <w:basedOn w:val="Normal"/>
    <w:rsid w:val="002868F3"/>
    <w:pPr>
      <w:widowControl/>
      <w:autoSpaceDE/>
      <w:autoSpaceDN/>
      <w:spacing w:before="100" w:beforeAutospacing="1" w:after="100" w:afterAutospacing="1"/>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19329">
      <w:bodyDiv w:val="1"/>
      <w:marLeft w:val="0"/>
      <w:marRight w:val="0"/>
      <w:marTop w:val="0"/>
      <w:marBottom w:val="0"/>
      <w:divBdr>
        <w:top w:val="none" w:sz="0" w:space="0" w:color="auto"/>
        <w:left w:val="none" w:sz="0" w:space="0" w:color="auto"/>
        <w:bottom w:val="none" w:sz="0" w:space="0" w:color="auto"/>
        <w:right w:val="none" w:sz="0" w:space="0" w:color="auto"/>
      </w:divBdr>
    </w:div>
    <w:div w:id="14842325">
      <w:bodyDiv w:val="1"/>
      <w:marLeft w:val="0"/>
      <w:marRight w:val="0"/>
      <w:marTop w:val="0"/>
      <w:marBottom w:val="0"/>
      <w:divBdr>
        <w:top w:val="none" w:sz="0" w:space="0" w:color="auto"/>
        <w:left w:val="none" w:sz="0" w:space="0" w:color="auto"/>
        <w:bottom w:val="none" w:sz="0" w:space="0" w:color="auto"/>
        <w:right w:val="none" w:sz="0" w:space="0" w:color="auto"/>
      </w:divBdr>
    </w:div>
    <w:div w:id="25181573">
      <w:bodyDiv w:val="1"/>
      <w:marLeft w:val="0"/>
      <w:marRight w:val="0"/>
      <w:marTop w:val="0"/>
      <w:marBottom w:val="0"/>
      <w:divBdr>
        <w:top w:val="none" w:sz="0" w:space="0" w:color="auto"/>
        <w:left w:val="none" w:sz="0" w:space="0" w:color="auto"/>
        <w:bottom w:val="none" w:sz="0" w:space="0" w:color="auto"/>
        <w:right w:val="none" w:sz="0" w:space="0" w:color="auto"/>
      </w:divBdr>
    </w:div>
    <w:div w:id="34039227">
      <w:bodyDiv w:val="1"/>
      <w:marLeft w:val="0"/>
      <w:marRight w:val="0"/>
      <w:marTop w:val="0"/>
      <w:marBottom w:val="0"/>
      <w:divBdr>
        <w:top w:val="none" w:sz="0" w:space="0" w:color="auto"/>
        <w:left w:val="none" w:sz="0" w:space="0" w:color="auto"/>
        <w:bottom w:val="none" w:sz="0" w:space="0" w:color="auto"/>
        <w:right w:val="none" w:sz="0" w:space="0" w:color="auto"/>
      </w:divBdr>
      <w:divsChild>
        <w:div w:id="715889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07383039">
              <w:marLeft w:val="0"/>
              <w:marRight w:val="0"/>
              <w:marTop w:val="0"/>
              <w:marBottom w:val="0"/>
              <w:divBdr>
                <w:top w:val="none" w:sz="0" w:space="0" w:color="auto"/>
                <w:left w:val="none" w:sz="0" w:space="0" w:color="auto"/>
                <w:bottom w:val="none" w:sz="0" w:space="0" w:color="auto"/>
                <w:right w:val="none" w:sz="0" w:space="0" w:color="auto"/>
              </w:divBdr>
            </w:div>
            <w:div w:id="1777560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377746">
      <w:bodyDiv w:val="1"/>
      <w:marLeft w:val="0"/>
      <w:marRight w:val="0"/>
      <w:marTop w:val="0"/>
      <w:marBottom w:val="0"/>
      <w:divBdr>
        <w:top w:val="none" w:sz="0" w:space="0" w:color="auto"/>
        <w:left w:val="none" w:sz="0" w:space="0" w:color="auto"/>
        <w:bottom w:val="none" w:sz="0" w:space="0" w:color="auto"/>
        <w:right w:val="none" w:sz="0" w:space="0" w:color="auto"/>
      </w:divBdr>
    </w:div>
    <w:div w:id="55400231">
      <w:bodyDiv w:val="1"/>
      <w:marLeft w:val="0"/>
      <w:marRight w:val="0"/>
      <w:marTop w:val="0"/>
      <w:marBottom w:val="0"/>
      <w:divBdr>
        <w:top w:val="none" w:sz="0" w:space="0" w:color="auto"/>
        <w:left w:val="none" w:sz="0" w:space="0" w:color="auto"/>
        <w:bottom w:val="none" w:sz="0" w:space="0" w:color="auto"/>
        <w:right w:val="none" w:sz="0" w:space="0" w:color="auto"/>
      </w:divBdr>
    </w:div>
    <w:div w:id="65299900">
      <w:bodyDiv w:val="1"/>
      <w:marLeft w:val="0"/>
      <w:marRight w:val="0"/>
      <w:marTop w:val="0"/>
      <w:marBottom w:val="0"/>
      <w:divBdr>
        <w:top w:val="none" w:sz="0" w:space="0" w:color="auto"/>
        <w:left w:val="none" w:sz="0" w:space="0" w:color="auto"/>
        <w:bottom w:val="none" w:sz="0" w:space="0" w:color="auto"/>
        <w:right w:val="none" w:sz="0" w:space="0" w:color="auto"/>
      </w:divBdr>
    </w:div>
    <w:div w:id="101151792">
      <w:bodyDiv w:val="1"/>
      <w:marLeft w:val="0"/>
      <w:marRight w:val="0"/>
      <w:marTop w:val="0"/>
      <w:marBottom w:val="0"/>
      <w:divBdr>
        <w:top w:val="none" w:sz="0" w:space="0" w:color="auto"/>
        <w:left w:val="none" w:sz="0" w:space="0" w:color="auto"/>
        <w:bottom w:val="none" w:sz="0" w:space="0" w:color="auto"/>
        <w:right w:val="none" w:sz="0" w:space="0" w:color="auto"/>
      </w:divBdr>
      <w:divsChild>
        <w:div w:id="325011267">
          <w:marLeft w:val="0"/>
          <w:marRight w:val="0"/>
          <w:marTop w:val="0"/>
          <w:marBottom w:val="0"/>
          <w:divBdr>
            <w:top w:val="none" w:sz="0" w:space="0" w:color="auto"/>
            <w:left w:val="none" w:sz="0" w:space="0" w:color="auto"/>
            <w:bottom w:val="none" w:sz="0" w:space="0" w:color="auto"/>
            <w:right w:val="none" w:sz="0" w:space="0" w:color="auto"/>
          </w:divBdr>
        </w:div>
        <w:div w:id="1785615867">
          <w:marLeft w:val="0"/>
          <w:marRight w:val="0"/>
          <w:marTop w:val="0"/>
          <w:marBottom w:val="0"/>
          <w:divBdr>
            <w:top w:val="none" w:sz="0" w:space="0" w:color="auto"/>
            <w:left w:val="none" w:sz="0" w:space="0" w:color="auto"/>
            <w:bottom w:val="none" w:sz="0" w:space="0" w:color="auto"/>
            <w:right w:val="none" w:sz="0" w:space="0" w:color="auto"/>
          </w:divBdr>
        </w:div>
      </w:divsChild>
    </w:div>
    <w:div w:id="146407893">
      <w:bodyDiv w:val="1"/>
      <w:marLeft w:val="0"/>
      <w:marRight w:val="0"/>
      <w:marTop w:val="0"/>
      <w:marBottom w:val="0"/>
      <w:divBdr>
        <w:top w:val="none" w:sz="0" w:space="0" w:color="auto"/>
        <w:left w:val="none" w:sz="0" w:space="0" w:color="auto"/>
        <w:bottom w:val="none" w:sz="0" w:space="0" w:color="auto"/>
        <w:right w:val="none" w:sz="0" w:space="0" w:color="auto"/>
      </w:divBdr>
      <w:divsChild>
        <w:div w:id="375741572">
          <w:marLeft w:val="0"/>
          <w:marRight w:val="0"/>
          <w:marTop w:val="0"/>
          <w:marBottom w:val="0"/>
          <w:divBdr>
            <w:top w:val="none" w:sz="0" w:space="0" w:color="auto"/>
            <w:left w:val="none" w:sz="0" w:space="0" w:color="auto"/>
            <w:bottom w:val="none" w:sz="0" w:space="0" w:color="auto"/>
            <w:right w:val="none" w:sz="0" w:space="0" w:color="auto"/>
          </w:divBdr>
        </w:div>
        <w:div w:id="1266962137">
          <w:marLeft w:val="0"/>
          <w:marRight w:val="0"/>
          <w:marTop w:val="0"/>
          <w:marBottom w:val="0"/>
          <w:divBdr>
            <w:top w:val="none" w:sz="0" w:space="0" w:color="auto"/>
            <w:left w:val="none" w:sz="0" w:space="0" w:color="auto"/>
            <w:bottom w:val="none" w:sz="0" w:space="0" w:color="auto"/>
            <w:right w:val="none" w:sz="0" w:space="0" w:color="auto"/>
          </w:divBdr>
        </w:div>
        <w:div w:id="1999649880">
          <w:marLeft w:val="0"/>
          <w:marRight w:val="0"/>
          <w:marTop w:val="0"/>
          <w:marBottom w:val="0"/>
          <w:divBdr>
            <w:top w:val="none" w:sz="0" w:space="0" w:color="auto"/>
            <w:left w:val="none" w:sz="0" w:space="0" w:color="auto"/>
            <w:bottom w:val="none" w:sz="0" w:space="0" w:color="auto"/>
            <w:right w:val="none" w:sz="0" w:space="0" w:color="auto"/>
          </w:divBdr>
        </w:div>
      </w:divsChild>
    </w:div>
    <w:div w:id="244805175">
      <w:bodyDiv w:val="1"/>
      <w:marLeft w:val="0"/>
      <w:marRight w:val="0"/>
      <w:marTop w:val="0"/>
      <w:marBottom w:val="0"/>
      <w:divBdr>
        <w:top w:val="none" w:sz="0" w:space="0" w:color="auto"/>
        <w:left w:val="none" w:sz="0" w:space="0" w:color="auto"/>
        <w:bottom w:val="none" w:sz="0" w:space="0" w:color="auto"/>
        <w:right w:val="none" w:sz="0" w:space="0" w:color="auto"/>
      </w:divBdr>
    </w:div>
    <w:div w:id="400256017">
      <w:bodyDiv w:val="1"/>
      <w:marLeft w:val="0"/>
      <w:marRight w:val="0"/>
      <w:marTop w:val="0"/>
      <w:marBottom w:val="0"/>
      <w:divBdr>
        <w:top w:val="none" w:sz="0" w:space="0" w:color="auto"/>
        <w:left w:val="none" w:sz="0" w:space="0" w:color="auto"/>
        <w:bottom w:val="none" w:sz="0" w:space="0" w:color="auto"/>
        <w:right w:val="none" w:sz="0" w:space="0" w:color="auto"/>
      </w:divBdr>
    </w:div>
    <w:div w:id="412632806">
      <w:bodyDiv w:val="1"/>
      <w:marLeft w:val="0"/>
      <w:marRight w:val="0"/>
      <w:marTop w:val="0"/>
      <w:marBottom w:val="0"/>
      <w:divBdr>
        <w:top w:val="none" w:sz="0" w:space="0" w:color="auto"/>
        <w:left w:val="none" w:sz="0" w:space="0" w:color="auto"/>
        <w:bottom w:val="none" w:sz="0" w:space="0" w:color="auto"/>
        <w:right w:val="none" w:sz="0" w:space="0" w:color="auto"/>
      </w:divBdr>
    </w:div>
    <w:div w:id="540094287">
      <w:bodyDiv w:val="1"/>
      <w:marLeft w:val="0"/>
      <w:marRight w:val="0"/>
      <w:marTop w:val="0"/>
      <w:marBottom w:val="0"/>
      <w:divBdr>
        <w:top w:val="none" w:sz="0" w:space="0" w:color="auto"/>
        <w:left w:val="none" w:sz="0" w:space="0" w:color="auto"/>
        <w:bottom w:val="none" w:sz="0" w:space="0" w:color="auto"/>
        <w:right w:val="none" w:sz="0" w:space="0" w:color="auto"/>
      </w:divBdr>
    </w:div>
    <w:div w:id="563373352">
      <w:bodyDiv w:val="1"/>
      <w:marLeft w:val="0"/>
      <w:marRight w:val="0"/>
      <w:marTop w:val="0"/>
      <w:marBottom w:val="0"/>
      <w:divBdr>
        <w:top w:val="none" w:sz="0" w:space="0" w:color="auto"/>
        <w:left w:val="none" w:sz="0" w:space="0" w:color="auto"/>
        <w:bottom w:val="none" w:sz="0" w:space="0" w:color="auto"/>
        <w:right w:val="none" w:sz="0" w:space="0" w:color="auto"/>
      </w:divBdr>
      <w:divsChild>
        <w:div w:id="640379164">
          <w:marLeft w:val="0"/>
          <w:marRight w:val="0"/>
          <w:marTop w:val="0"/>
          <w:marBottom w:val="0"/>
          <w:divBdr>
            <w:top w:val="none" w:sz="0" w:space="0" w:color="auto"/>
            <w:left w:val="none" w:sz="0" w:space="0" w:color="auto"/>
            <w:bottom w:val="none" w:sz="0" w:space="0" w:color="auto"/>
            <w:right w:val="none" w:sz="0" w:space="0" w:color="auto"/>
          </w:divBdr>
        </w:div>
      </w:divsChild>
    </w:div>
    <w:div w:id="602805256">
      <w:bodyDiv w:val="1"/>
      <w:marLeft w:val="0"/>
      <w:marRight w:val="0"/>
      <w:marTop w:val="0"/>
      <w:marBottom w:val="0"/>
      <w:divBdr>
        <w:top w:val="none" w:sz="0" w:space="0" w:color="auto"/>
        <w:left w:val="none" w:sz="0" w:space="0" w:color="auto"/>
        <w:bottom w:val="none" w:sz="0" w:space="0" w:color="auto"/>
        <w:right w:val="none" w:sz="0" w:space="0" w:color="auto"/>
      </w:divBdr>
    </w:div>
    <w:div w:id="612053117">
      <w:bodyDiv w:val="1"/>
      <w:marLeft w:val="0"/>
      <w:marRight w:val="0"/>
      <w:marTop w:val="0"/>
      <w:marBottom w:val="0"/>
      <w:divBdr>
        <w:top w:val="none" w:sz="0" w:space="0" w:color="auto"/>
        <w:left w:val="none" w:sz="0" w:space="0" w:color="auto"/>
        <w:bottom w:val="none" w:sz="0" w:space="0" w:color="auto"/>
        <w:right w:val="none" w:sz="0" w:space="0" w:color="auto"/>
      </w:divBdr>
    </w:div>
    <w:div w:id="680014112">
      <w:bodyDiv w:val="1"/>
      <w:marLeft w:val="0"/>
      <w:marRight w:val="0"/>
      <w:marTop w:val="0"/>
      <w:marBottom w:val="0"/>
      <w:divBdr>
        <w:top w:val="none" w:sz="0" w:space="0" w:color="auto"/>
        <w:left w:val="none" w:sz="0" w:space="0" w:color="auto"/>
        <w:bottom w:val="none" w:sz="0" w:space="0" w:color="auto"/>
        <w:right w:val="none" w:sz="0" w:space="0" w:color="auto"/>
      </w:divBdr>
    </w:div>
    <w:div w:id="687372262">
      <w:bodyDiv w:val="1"/>
      <w:marLeft w:val="0"/>
      <w:marRight w:val="0"/>
      <w:marTop w:val="0"/>
      <w:marBottom w:val="0"/>
      <w:divBdr>
        <w:top w:val="none" w:sz="0" w:space="0" w:color="auto"/>
        <w:left w:val="none" w:sz="0" w:space="0" w:color="auto"/>
        <w:bottom w:val="none" w:sz="0" w:space="0" w:color="auto"/>
        <w:right w:val="none" w:sz="0" w:space="0" w:color="auto"/>
      </w:divBdr>
      <w:divsChild>
        <w:div w:id="201555455">
          <w:marLeft w:val="0"/>
          <w:marRight w:val="0"/>
          <w:marTop w:val="0"/>
          <w:marBottom w:val="0"/>
          <w:divBdr>
            <w:top w:val="none" w:sz="0" w:space="0" w:color="auto"/>
            <w:left w:val="none" w:sz="0" w:space="0" w:color="auto"/>
            <w:bottom w:val="none" w:sz="0" w:space="0" w:color="auto"/>
            <w:right w:val="none" w:sz="0" w:space="0" w:color="auto"/>
          </w:divBdr>
        </w:div>
        <w:div w:id="525099813">
          <w:marLeft w:val="0"/>
          <w:marRight w:val="0"/>
          <w:marTop w:val="0"/>
          <w:marBottom w:val="0"/>
          <w:divBdr>
            <w:top w:val="none" w:sz="0" w:space="0" w:color="auto"/>
            <w:left w:val="none" w:sz="0" w:space="0" w:color="auto"/>
            <w:bottom w:val="none" w:sz="0" w:space="0" w:color="auto"/>
            <w:right w:val="none" w:sz="0" w:space="0" w:color="auto"/>
          </w:divBdr>
          <w:divsChild>
            <w:div w:id="1108768250">
              <w:marLeft w:val="0"/>
              <w:marRight w:val="0"/>
              <w:marTop w:val="0"/>
              <w:marBottom w:val="0"/>
              <w:divBdr>
                <w:top w:val="none" w:sz="0" w:space="0" w:color="auto"/>
                <w:left w:val="none" w:sz="0" w:space="0" w:color="auto"/>
                <w:bottom w:val="none" w:sz="0" w:space="0" w:color="auto"/>
                <w:right w:val="none" w:sz="0" w:space="0" w:color="auto"/>
              </w:divBdr>
            </w:div>
            <w:div w:id="806626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490298">
      <w:bodyDiv w:val="1"/>
      <w:marLeft w:val="0"/>
      <w:marRight w:val="0"/>
      <w:marTop w:val="0"/>
      <w:marBottom w:val="0"/>
      <w:divBdr>
        <w:top w:val="none" w:sz="0" w:space="0" w:color="auto"/>
        <w:left w:val="none" w:sz="0" w:space="0" w:color="auto"/>
        <w:bottom w:val="none" w:sz="0" w:space="0" w:color="auto"/>
        <w:right w:val="none" w:sz="0" w:space="0" w:color="auto"/>
      </w:divBdr>
      <w:divsChild>
        <w:div w:id="601454268">
          <w:marLeft w:val="0"/>
          <w:marRight w:val="0"/>
          <w:marTop w:val="0"/>
          <w:marBottom w:val="0"/>
          <w:divBdr>
            <w:top w:val="none" w:sz="0" w:space="0" w:color="auto"/>
            <w:left w:val="none" w:sz="0" w:space="0" w:color="auto"/>
            <w:bottom w:val="none" w:sz="0" w:space="0" w:color="auto"/>
            <w:right w:val="none" w:sz="0" w:space="0" w:color="auto"/>
          </w:divBdr>
        </w:div>
        <w:div w:id="626818952">
          <w:marLeft w:val="0"/>
          <w:marRight w:val="0"/>
          <w:marTop w:val="0"/>
          <w:marBottom w:val="0"/>
          <w:divBdr>
            <w:top w:val="none" w:sz="0" w:space="0" w:color="auto"/>
            <w:left w:val="none" w:sz="0" w:space="0" w:color="auto"/>
            <w:bottom w:val="none" w:sz="0" w:space="0" w:color="auto"/>
            <w:right w:val="none" w:sz="0" w:space="0" w:color="auto"/>
          </w:divBdr>
        </w:div>
      </w:divsChild>
    </w:div>
    <w:div w:id="899290277">
      <w:bodyDiv w:val="1"/>
      <w:marLeft w:val="0"/>
      <w:marRight w:val="0"/>
      <w:marTop w:val="0"/>
      <w:marBottom w:val="0"/>
      <w:divBdr>
        <w:top w:val="none" w:sz="0" w:space="0" w:color="auto"/>
        <w:left w:val="none" w:sz="0" w:space="0" w:color="auto"/>
        <w:bottom w:val="none" w:sz="0" w:space="0" w:color="auto"/>
        <w:right w:val="none" w:sz="0" w:space="0" w:color="auto"/>
      </w:divBdr>
      <w:divsChild>
        <w:div w:id="1225138267">
          <w:marLeft w:val="0"/>
          <w:marRight w:val="0"/>
          <w:marTop w:val="0"/>
          <w:marBottom w:val="0"/>
          <w:divBdr>
            <w:top w:val="none" w:sz="0" w:space="0" w:color="auto"/>
            <w:left w:val="none" w:sz="0" w:space="0" w:color="auto"/>
            <w:bottom w:val="none" w:sz="0" w:space="0" w:color="auto"/>
            <w:right w:val="none" w:sz="0" w:space="0" w:color="auto"/>
          </w:divBdr>
        </w:div>
      </w:divsChild>
    </w:div>
    <w:div w:id="930940805">
      <w:bodyDiv w:val="1"/>
      <w:marLeft w:val="0"/>
      <w:marRight w:val="0"/>
      <w:marTop w:val="0"/>
      <w:marBottom w:val="0"/>
      <w:divBdr>
        <w:top w:val="none" w:sz="0" w:space="0" w:color="auto"/>
        <w:left w:val="none" w:sz="0" w:space="0" w:color="auto"/>
        <w:bottom w:val="none" w:sz="0" w:space="0" w:color="auto"/>
        <w:right w:val="none" w:sz="0" w:space="0" w:color="auto"/>
      </w:divBdr>
      <w:divsChild>
        <w:div w:id="474873944">
          <w:marLeft w:val="0"/>
          <w:marRight w:val="0"/>
          <w:marTop w:val="0"/>
          <w:marBottom w:val="0"/>
          <w:divBdr>
            <w:top w:val="none" w:sz="0" w:space="0" w:color="auto"/>
            <w:left w:val="none" w:sz="0" w:space="0" w:color="auto"/>
            <w:bottom w:val="none" w:sz="0" w:space="0" w:color="auto"/>
            <w:right w:val="none" w:sz="0" w:space="0" w:color="auto"/>
          </w:divBdr>
        </w:div>
      </w:divsChild>
    </w:div>
    <w:div w:id="947467306">
      <w:bodyDiv w:val="1"/>
      <w:marLeft w:val="0"/>
      <w:marRight w:val="0"/>
      <w:marTop w:val="0"/>
      <w:marBottom w:val="0"/>
      <w:divBdr>
        <w:top w:val="none" w:sz="0" w:space="0" w:color="auto"/>
        <w:left w:val="none" w:sz="0" w:space="0" w:color="auto"/>
        <w:bottom w:val="none" w:sz="0" w:space="0" w:color="auto"/>
        <w:right w:val="none" w:sz="0" w:space="0" w:color="auto"/>
      </w:divBdr>
      <w:divsChild>
        <w:div w:id="1231308948">
          <w:marLeft w:val="0"/>
          <w:marRight w:val="0"/>
          <w:marTop w:val="0"/>
          <w:marBottom w:val="0"/>
          <w:divBdr>
            <w:top w:val="none" w:sz="0" w:space="0" w:color="auto"/>
            <w:left w:val="none" w:sz="0" w:space="0" w:color="auto"/>
            <w:bottom w:val="none" w:sz="0" w:space="0" w:color="auto"/>
            <w:right w:val="none" w:sz="0" w:space="0" w:color="auto"/>
          </w:divBdr>
        </w:div>
        <w:div w:id="1915620568">
          <w:marLeft w:val="0"/>
          <w:marRight w:val="0"/>
          <w:marTop w:val="0"/>
          <w:marBottom w:val="0"/>
          <w:divBdr>
            <w:top w:val="none" w:sz="0" w:space="0" w:color="auto"/>
            <w:left w:val="none" w:sz="0" w:space="0" w:color="auto"/>
            <w:bottom w:val="none" w:sz="0" w:space="0" w:color="auto"/>
            <w:right w:val="none" w:sz="0" w:space="0" w:color="auto"/>
          </w:divBdr>
        </w:div>
        <w:div w:id="975993823">
          <w:marLeft w:val="0"/>
          <w:marRight w:val="0"/>
          <w:marTop w:val="0"/>
          <w:marBottom w:val="0"/>
          <w:divBdr>
            <w:top w:val="none" w:sz="0" w:space="0" w:color="auto"/>
            <w:left w:val="none" w:sz="0" w:space="0" w:color="auto"/>
            <w:bottom w:val="none" w:sz="0" w:space="0" w:color="auto"/>
            <w:right w:val="none" w:sz="0" w:space="0" w:color="auto"/>
          </w:divBdr>
        </w:div>
      </w:divsChild>
    </w:div>
    <w:div w:id="956981510">
      <w:bodyDiv w:val="1"/>
      <w:marLeft w:val="0"/>
      <w:marRight w:val="0"/>
      <w:marTop w:val="0"/>
      <w:marBottom w:val="0"/>
      <w:divBdr>
        <w:top w:val="none" w:sz="0" w:space="0" w:color="auto"/>
        <w:left w:val="none" w:sz="0" w:space="0" w:color="auto"/>
        <w:bottom w:val="none" w:sz="0" w:space="0" w:color="auto"/>
        <w:right w:val="none" w:sz="0" w:space="0" w:color="auto"/>
      </w:divBdr>
      <w:divsChild>
        <w:div w:id="1396005555">
          <w:marLeft w:val="0"/>
          <w:marRight w:val="0"/>
          <w:marTop w:val="0"/>
          <w:marBottom w:val="0"/>
          <w:divBdr>
            <w:top w:val="none" w:sz="0" w:space="0" w:color="auto"/>
            <w:left w:val="none" w:sz="0" w:space="0" w:color="auto"/>
            <w:bottom w:val="none" w:sz="0" w:space="0" w:color="auto"/>
            <w:right w:val="none" w:sz="0" w:space="0" w:color="auto"/>
          </w:divBdr>
        </w:div>
      </w:divsChild>
    </w:div>
    <w:div w:id="973171247">
      <w:bodyDiv w:val="1"/>
      <w:marLeft w:val="0"/>
      <w:marRight w:val="0"/>
      <w:marTop w:val="0"/>
      <w:marBottom w:val="0"/>
      <w:divBdr>
        <w:top w:val="none" w:sz="0" w:space="0" w:color="auto"/>
        <w:left w:val="none" w:sz="0" w:space="0" w:color="auto"/>
        <w:bottom w:val="none" w:sz="0" w:space="0" w:color="auto"/>
        <w:right w:val="none" w:sz="0" w:space="0" w:color="auto"/>
      </w:divBdr>
    </w:div>
    <w:div w:id="1086419123">
      <w:bodyDiv w:val="1"/>
      <w:marLeft w:val="0"/>
      <w:marRight w:val="0"/>
      <w:marTop w:val="0"/>
      <w:marBottom w:val="0"/>
      <w:divBdr>
        <w:top w:val="none" w:sz="0" w:space="0" w:color="auto"/>
        <w:left w:val="none" w:sz="0" w:space="0" w:color="auto"/>
        <w:bottom w:val="none" w:sz="0" w:space="0" w:color="auto"/>
        <w:right w:val="none" w:sz="0" w:space="0" w:color="auto"/>
      </w:divBdr>
    </w:div>
    <w:div w:id="1129400803">
      <w:bodyDiv w:val="1"/>
      <w:marLeft w:val="0"/>
      <w:marRight w:val="0"/>
      <w:marTop w:val="0"/>
      <w:marBottom w:val="0"/>
      <w:divBdr>
        <w:top w:val="none" w:sz="0" w:space="0" w:color="auto"/>
        <w:left w:val="none" w:sz="0" w:space="0" w:color="auto"/>
        <w:bottom w:val="none" w:sz="0" w:space="0" w:color="auto"/>
        <w:right w:val="none" w:sz="0" w:space="0" w:color="auto"/>
      </w:divBdr>
      <w:divsChild>
        <w:div w:id="1339380942">
          <w:marLeft w:val="0"/>
          <w:marRight w:val="0"/>
          <w:marTop w:val="0"/>
          <w:marBottom w:val="0"/>
          <w:divBdr>
            <w:top w:val="none" w:sz="0" w:space="0" w:color="auto"/>
            <w:left w:val="none" w:sz="0" w:space="0" w:color="auto"/>
            <w:bottom w:val="none" w:sz="0" w:space="0" w:color="auto"/>
            <w:right w:val="none" w:sz="0" w:space="0" w:color="auto"/>
          </w:divBdr>
        </w:div>
        <w:div w:id="351759940">
          <w:marLeft w:val="0"/>
          <w:marRight w:val="0"/>
          <w:marTop w:val="0"/>
          <w:marBottom w:val="0"/>
          <w:divBdr>
            <w:top w:val="none" w:sz="0" w:space="0" w:color="auto"/>
            <w:left w:val="none" w:sz="0" w:space="0" w:color="auto"/>
            <w:bottom w:val="none" w:sz="0" w:space="0" w:color="auto"/>
            <w:right w:val="none" w:sz="0" w:space="0" w:color="auto"/>
          </w:divBdr>
        </w:div>
      </w:divsChild>
    </w:div>
    <w:div w:id="1163621080">
      <w:bodyDiv w:val="1"/>
      <w:marLeft w:val="0"/>
      <w:marRight w:val="0"/>
      <w:marTop w:val="0"/>
      <w:marBottom w:val="0"/>
      <w:divBdr>
        <w:top w:val="none" w:sz="0" w:space="0" w:color="auto"/>
        <w:left w:val="none" w:sz="0" w:space="0" w:color="auto"/>
        <w:bottom w:val="none" w:sz="0" w:space="0" w:color="auto"/>
        <w:right w:val="none" w:sz="0" w:space="0" w:color="auto"/>
      </w:divBdr>
    </w:div>
    <w:div w:id="1171331107">
      <w:bodyDiv w:val="1"/>
      <w:marLeft w:val="0"/>
      <w:marRight w:val="0"/>
      <w:marTop w:val="0"/>
      <w:marBottom w:val="0"/>
      <w:divBdr>
        <w:top w:val="none" w:sz="0" w:space="0" w:color="auto"/>
        <w:left w:val="none" w:sz="0" w:space="0" w:color="auto"/>
        <w:bottom w:val="none" w:sz="0" w:space="0" w:color="auto"/>
        <w:right w:val="none" w:sz="0" w:space="0" w:color="auto"/>
      </w:divBdr>
      <w:divsChild>
        <w:div w:id="1742407889">
          <w:marLeft w:val="0"/>
          <w:marRight w:val="0"/>
          <w:marTop w:val="0"/>
          <w:marBottom w:val="0"/>
          <w:divBdr>
            <w:top w:val="none" w:sz="0" w:space="0" w:color="auto"/>
            <w:left w:val="none" w:sz="0" w:space="0" w:color="auto"/>
            <w:bottom w:val="none" w:sz="0" w:space="0" w:color="auto"/>
            <w:right w:val="none" w:sz="0" w:space="0" w:color="auto"/>
          </w:divBdr>
        </w:div>
      </w:divsChild>
    </w:div>
    <w:div w:id="1233930849">
      <w:bodyDiv w:val="1"/>
      <w:marLeft w:val="0"/>
      <w:marRight w:val="0"/>
      <w:marTop w:val="0"/>
      <w:marBottom w:val="0"/>
      <w:divBdr>
        <w:top w:val="none" w:sz="0" w:space="0" w:color="auto"/>
        <w:left w:val="none" w:sz="0" w:space="0" w:color="auto"/>
        <w:bottom w:val="none" w:sz="0" w:space="0" w:color="auto"/>
        <w:right w:val="none" w:sz="0" w:space="0" w:color="auto"/>
      </w:divBdr>
    </w:div>
    <w:div w:id="1245727969">
      <w:bodyDiv w:val="1"/>
      <w:marLeft w:val="0"/>
      <w:marRight w:val="0"/>
      <w:marTop w:val="0"/>
      <w:marBottom w:val="0"/>
      <w:divBdr>
        <w:top w:val="none" w:sz="0" w:space="0" w:color="auto"/>
        <w:left w:val="none" w:sz="0" w:space="0" w:color="auto"/>
        <w:bottom w:val="none" w:sz="0" w:space="0" w:color="auto"/>
        <w:right w:val="none" w:sz="0" w:space="0" w:color="auto"/>
      </w:divBdr>
    </w:div>
    <w:div w:id="1305088271">
      <w:bodyDiv w:val="1"/>
      <w:marLeft w:val="0"/>
      <w:marRight w:val="0"/>
      <w:marTop w:val="0"/>
      <w:marBottom w:val="0"/>
      <w:divBdr>
        <w:top w:val="none" w:sz="0" w:space="0" w:color="auto"/>
        <w:left w:val="none" w:sz="0" w:space="0" w:color="auto"/>
        <w:bottom w:val="none" w:sz="0" w:space="0" w:color="auto"/>
        <w:right w:val="none" w:sz="0" w:space="0" w:color="auto"/>
      </w:divBdr>
    </w:div>
    <w:div w:id="1311905580">
      <w:bodyDiv w:val="1"/>
      <w:marLeft w:val="0"/>
      <w:marRight w:val="0"/>
      <w:marTop w:val="0"/>
      <w:marBottom w:val="0"/>
      <w:divBdr>
        <w:top w:val="none" w:sz="0" w:space="0" w:color="auto"/>
        <w:left w:val="none" w:sz="0" w:space="0" w:color="auto"/>
        <w:bottom w:val="none" w:sz="0" w:space="0" w:color="auto"/>
        <w:right w:val="none" w:sz="0" w:space="0" w:color="auto"/>
      </w:divBdr>
      <w:divsChild>
        <w:div w:id="2008820827">
          <w:marLeft w:val="0"/>
          <w:marRight w:val="0"/>
          <w:marTop w:val="0"/>
          <w:marBottom w:val="0"/>
          <w:divBdr>
            <w:top w:val="none" w:sz="0" w:space="0" w:color="auto"/>
            <w:left w:val="none" w:sz="0" w:space="0" w:color="auto"/>
            <w:bottom w:val="none" w:sz="0" w:space="0" w:color="auto"/>
            <w:right w:val="none" w:sz="0" w:space="0" w:color="auto"/>
          </w:divBdr>
        </w:div>
        <w:div w:id="927885404">
          <w:marLeft w:val="0"/>
          <w:marRight w:val="0"/>
          <w:marTop w:val="0"/>
          <w:marBottom w:val="0"/>
          <w:divBdr>
            <w:top w:val="none" w:sz="0" w:space="0" w:color="auto"/>
            <w:left w:val="none" w:sz="0" w:space="0" w:color="auto"/>
            <w:bottom w:val="none" w:sz="0" w:space="0" w:color="auto"/>
            <w:right w:val="none" w:sz="0" w:space="0" w:color="auto"/>
          </w:divBdr>
        </w:div>
        <w:div w:id="970744082">
          <w:marLeft w:val="0"/>
          <w:marRight w:val="0"/>
          <w:marTop w:val="0"/>
          <w:marBottom w:val="0"/>
          <w:divBdr>
            <w:top w:val="none" w:sz="0" w:space="0" w:color="auto"/>
            <w:left w:val="none" w:sz="0" w:space="0" w:color="auto"/>
            <w:bottom w:val="none" w:sz="0" w:space="0" w:color="auto"/>
            <w:right w:val="none" w:sz="0" w:space="0" w:color="auto"/>
          </w:divBdr>
        </w:div>
        <w:div w:id="337082705">
          <w:marLeft w:val="0"/>
          <w:marRight w:val="0"/>
          <w:marTop w:val="0"/>
          <w:marBottom w:val="0"/>
          <w:divBdr>
            <w:top w:val="none" w:sz="0" w:space="0" w:color="auto"/>
            <w:left w:val="none" w:sz="0" w:space="0" w:color="auto"/>
            <w:bottom w:val="none" w:sz="0" w:space="0" w:color="auto"/>
            <w:right w:val="none" w:sz="0" w:space="0" w:color="auto"/>
          </w:divBdr>
        </w:div>
      </w:divsChild>
    </w:div>
    <w:div w:id="1315834021">
      <w:bodyDiv w:val="1"/>
      <w:marLeft w:val="0"/>
      <w:marRight w:val="0"/>
      <w:marTop w:val="0"/>
      <w:marBottom w:val="0"/>
      <w:divBdr>
        <w:top w:val="none" w:sz="0" w:space="0" w:color="auto"/>
        <w:left w:val="none" w:sz="0" w:space="0" w:color="auto"/>
        <w:bottom w:val="none" w:sz="0" w:space="0" w:color="auto"/>
        <w:right w:val="none" w:sz="0" w:space="0" w:color="auto"/>
      </w:divBdr>
    </w:div>
    <w:div w:id="1379166292">
      <w:bodyDiv w:val="1"/>
      <w:marLeft w:val="0"/>
      <w:marRight w:val="0"/>
      <w:marTop w:val="0"/>
      <w:marBottom w:val="0"/>
      <w:divBdr>
        <w:top w:val="none" w:sz="0" w:space="0" w:color="auto"/>
        <w:left w:val="none" w:sz="0" w:space="0" w:color="auto"/>
        <w:bottom w:val="none" w:sz="0" w:space="0" w:color="auto"/>
        <w:right w:val="none" w:sz="0" w:space="0" w:color="auto"/>
      </w:divBdr>
      <w:divsChild>
        <w:div w:id="1975328409">
          <w:marLeft w:val="0"/>
          <w:marRight w:val="0"/>
          <w:marTop w:val="0"/>
          <w:marBottom w:val="0"/>
          <w:divBdr>
            <w:top w:val="none" w:sz="0" w:space="0" w:color="auto"/>
            <w:left w:val="none" w:sz="0" w:space="0" w:color="auto"/>
            <w:bottom w:val="none" w:sz="0" w:space="0" w:color="auto"/>
            <w:right w:val="none" w:sz="0" w:space="0" w:color="auto"/>
          </w:divBdr>
        </w:div>
        <w:div w:id="1570459483">
          <w:marLeft w:val="0"/>
          <w:marRight w:val="0"/>
          <w:marTop w:val="0"/>
          <w:marBottom w:val="0"/>
          <w:divBdr>
            <w:top w:val="none" w:sz="0" w:space="0" w:color="auto"/>
            <w:left w:val="none" w:sz="0" w:space="0" w:color="auto"/>
            <w:bottom w:val="none" w:sz="0" w:space="0" w:color="auto"/>
            <w:right w:val="none" w:sz="0" w:space="0" w:color="auto"/>
          </w:divBdr>
        </w:div>
        <w:div w:id="1911840923">
          <w:marLeft w:val="0"/>
          <w:marRight w:val="0"/>
          <w:marTop w:val="0"/>
          <w:marBottom w:val="0"/>
          <w:divBdr>
            <w:top w:val="none" w:sz="0" w:space="0" w:color="auto"/>
            <w:left w:val="none" w:sz="0" w:space="0" w:color="auto"/>
            <w:bottom w:val="none" w:sz="0" w:space="0" w:color="auto"/>
            <w:right w:val="none" w:sz="0" w:space="0" w:color="auto"/>
          </w:divBdr>
        </w:div>
      </w:divsChild>
    </w:div>
    <w:div w:id="1385104943">
      <w:bodyDiv w:val="1"/>
      <w:marLeft w:val="0"/>
      <w:marRight w:val="0"/>
      <w:marTop w:val="0"/>
      <w:marBottom w:val="0"/>
      <w:divBdr>
        <w:top w:val="none" w:sz="0" w:space="0" w:color="auto"/>
        <w:left w:val="none" w:sz="0" w:space="0" w:color="auto"/>
        <w:bottom w:val="none" w:sz="0" w:space="0" w:color="auto"/>
        <w:right w:val="none" w:sz="0" w:space="0" w:color="auto"/>
      </w:divBdr>
      <w:divsChild>
        <w:div w:id="1215241796">
          <w:marLeft w:val="0"/>
          <w:marRight w:val="0"/>
          <w:marTop w:val="0"/>
          <w:marBottom w:val="0"/>
          <w:divBdr>
            <w:top w:val="none" w:sz="0" w:space="0" w:color="auto"/>
            <w:left w:val="none" w:sz="0" w:space="0" w:color="auto"/>
            <w:bottom w:val="none" w:sz="0" w:space="0" w:color="auto"/>
            <w:right w:val="none" w:sz="0" w:space="0" w:color="auto"/>
          </w:divBdr>
        </w:div>
        <w:div w:id="909728856">
          <w:marLeft w:val="0"/>
          <w:marRight w:val="0"/>
          <w:marTop w:val="0"/>
          <w:marBottom w:val="0"/>
          <w:divBdr>
            <w:top w:val="none" w:sz="0" w:space="0" w:color="auto"/>
            <w:left w:val="none" w:sz="0" w:space="0" w:color="auto"/>
            <w:bottom w:val="none" w:sz="0" w:space="0" w:color="auto"/>
            <w:right w:val="none" w:sz="0" w:space="0" w:color="auto"/>
          </w:divBdr>
        </w:div>
      </w:divsChild>
    </w:div>
    <w:div w:id="1438253816">
      <w:bodyDiv w:val="1"/>
      <w:marLeft w:val="0"/>
      <w:marRight w:val="0"/>
      <w:marTop w:val="0"/>
      <w:marBottom w:val="0"/>
      <w:divBdr>
        <w:top w:val="none" w:sz="0" w:space="0" w:color="auto"/>
        <w:left w:val="none" w:sz="0" w:space="0" w:color="auto"/>
        <w:bottom w:val="none" w:sz="0" w:space="0" w:color="auto"/>
        <w:right w:val="none" w:sz="0" w:space="0" w:color="auto"/>
      </w:divBdr>
      <w:divsChild>
        <w:div w:id="770855997">
          <w:marLeft w:val="0"/>
          <w:marRight w:val="0"/>
          <w:marTop w:val="0"/>
          <w:marBottom w:val="0"/>
          <w:divBdr>
            <w:top w:val="none" w:sz="0" w:space="0" w:color="auto"/>
            <w:left w:val="none" w:sz="0" w:space="0" w:color="auto"/>
            <w:bottom w:val="none" w:sz="0" w:space="0" w:color="auto"/>
            <w:right w:val="none" w:sz="0" w:space="0" w:color="auto"/>
          </w:divBdr>
        </w:div>
      </w:divsChild>
    </w:div>
    <w:div w:id="1467775925">
      <w:bodyDiv w:val="1"/>
      <w:marLeft w:val="0"/>
      <w:marRight w:val="0"/>
      <w:marTop w:val="0"/>
      <w:marBottom w:val="0"/>
      <w:divBdr>
        <w:top w:val="none" w:sz="0" w:space="0" w:color="auto"/>
        <w:left w:val="none" w:sz="0" w:space="0" w:color="auto"/>
        <w:bottom w:val="none" w:sz="0" w:space="0" w:color="auto"/>
        <w:right w:val="none" w:sz="0" w:space="0" w:color="auto"/>
      </w:divBdr>
      <w:divsChild>
        <w:div w:id="13122096">
          <w:marLeft w:val="0"/>
          <w:marRight w:val="0"/>
          <w:marTop w:val="0"/>
          <w:marBottom w:val="0"/>
          <w:divBdr>
            <w:top w:val="none" w:sz="0" w:space="0" w:color="auto"/>
            <w:left w:val="none" w:sz="0" w:space="0" w:color="auto"/>
            <w:bottom w:val="none" w:sz="0" w:space="0" w:color="auto"/>
            <w:right w:val="none" w:sz="0" w:space="0" w:color="auto"/>
          </w:divBdr>
        </w:div>
        <w:div w:id="1698698330">
          <w:marLeft w:val="0"/>
          <w:marRight w:val="0"/>
          <w:marTop w:val="0"/>
          <w:marBottom w:val="0"/>
          <w:divBdr>
            <w:top w:val="none" w:sz="0" w:space="0" w:color="auto"/>
            <w:left w:val="none" w:sz="0" w:space="0" w:color="auto"/>
            <w:bottom w:val="none" w:sz="0" w:space="0" w:color="auto"/>
            <w:right w:val="none" w:sz="0" w:space="0" w:color="auto"/>
          </w:divBdr>
        </w:div>
        <w:div w:id="1621496512">
          <w:marLeft w:val="0"/>
          <w:marRight w:val="0"/>
          <w:marTop w:val="0"/>
          <w:marBottom w:val="0"/>
          <w:divBdr>
            <w:top w:val="none" w:sz="0" w:space="0" w:color="auto"/>
            <w:left w:val="none" w:sz="0" w:space="0" w:color="auto"/>
            <w:bottom w:val="none" w:sz="0" w:space="0" w:color="auto"/>
            <w:right w:val="none" w:sz="0" w:space="0" w:color="auto"/>
          </w:divBdr>
        </w:div>
      </w:divsChild>
    </w:div>
    <w:div w:id="1484812653">
      <w:bodyDiv w:val="1"/>
      <w:marLeft w:val="0"/>
      <w:marRight w:val="0"/>
      <w:marTop w:val="0"/>
      <w:marBottom w:val="0"/>
      <w:divBdr>
        <w:top w:val="none" w:sz="0" w:space="0" w:color="auto"/>
        <w:left w:val="none" w:sz="0" w:space="0" w:color="auto"/>
        <w:bottom w:val="none" w:sz="0" w:space="0" w:color="auto"/>
        <w:right w:val="none" w:sz="0" w:space="0" w:color="auto"/>
      </w:divBdr>
      <w:divsChild>
        <w:div w:id="52506113">
          <w:marLeft w:val="0"/>
          <w:marRight w:val="0"/>
          <w:marTop w:val="0"/>
          <w:marBottom w:val="0"/>
          <w:divBdr>
            <w:top w:val="none" w:sz="0" w:space="0" w:color="auto"/>
            <w:left w:val="none" w:sz="0" w:space="0" w:color="auto"/>
            <w:bottom w:val="none" w:sz="0" w:space="0" w:color="auto"/>
            <w:right w:val="none" w:sz="0" w:space="0" w:color="auto"/>
          </w:divBdr>
        </w:div>
      </w:divsChild>
    </w:div>
    <w:div w:id="1537890706">
      <w:bodyDiv w:val="1"/>
      <w:marLeft w:val="0"/>
      <w:marRight w:val="0"/>
      <w:marTop w:val="0"/>
      <w:marBottom w:val="0"/>
      <w:divBdr>
        <w:top w:val="none" w:sz="0" w:space="0" w:color="auto"/>
        <w:left w:val="none" w:sz="0" w:space="0" w:color="auto"/>
        <w:bottom w:val="none" w:sz="0" w:space="0" w:color="auto"/>
        <w:right w:val="none" w:sz="0" w:space="0" w:color="auto"/>
      </w:divBdr>
    </w:div>
    <w:div w:id="1630815472">
      <w:bodyDiv w:val="1"/>
      <w:marLeft w:val="0"/>
      <w:marRight w:val="0"/>
      <w:marTop w:val="0"/>
      <w:marBottom w:val="0"/>
      <w:divBdr>
        <w:top w:val="none" w:sz="0" w:space="0" w:color="auto"/>
        <w:left w:val="none" w:sz="0" w:space="0" w:color="auto"/>
        <w:bottom w:val="none" w:sz="0" w:space="0" w:color="auto"/>
        <w:right w:val="none" w:sz="0" w:space="0" w:color="auto"/>
      </w:divBdr>
    </w:div>
    <w:div w:id="1644197890">
      <w:bodyDiv w:val="1"/>
      <w:marLeft w:val="0"/>
      <w:marRight w:val="0"/>
      <w:marTop w:val="0"/>
      <w:marBottom w:val="0"/>
      <w:divBdr>
        <w:top w:val="none" w:sz="0" w:space="0" w:color="auto"/>
        <w:left w:val="none" w:sz="0" w:space="0" w:color="auto"/>
        <w:bottom w:val="none" w:sz="0" w:space="0" w:color="auto"/>
        <w:right w:val="none" w:sz="0" w:space="0" w:color="auto"/>
      </w:divBdr>
    </w:div>
    <w:div w:id="1645814608">
      <w:bodyDiv w:val="1"/>
      <w:marLeft w:val="0"/>
      <w:marRight w:val="0"/>
      <w:marTop w:val="0"/>
      <w:marBottom w:val="0"/>
      <w:divBdr>
        <w:top w:val="none" w:sz="0" w:space="0" w:color="auto"/>
        <w:left w:val="none" w:sz="0" w:space="0" w:color="auto"/>
        <w:bottom w:val="none" w:sz="0" w:space="0" w:color="auto"/>
        <w:right w:val="none" w:sz="0" w:space="0" w:color="auto"/>
      </w:divBdr>
      <w:divsChild>
        <w:div w:id="1970935762">
          <w:marLeft w:val="0"/>
          <w:marRight w:val="0"/>
          <w:marTop w:val="0"/>
          <w:marBottom w:val="0"/>
          <w:divBdr>
            <w:top w:val="none" w:sz="0" w:space="0" w:color="auto"/>
            <w:left w:val="none" w:sz="0" w:space="0" w:color="auto"/>
            <w:bottom w:val="none" w:sz="0" w:space="0" w:color="auto"/>
            <w:right w:val="none" w:sz="0" w:space="0" w:color="auto"/>
          </w:divBdr>
        </w:div>
        <w:div w:id="1679230818">
          <w:marLeft w:val="0"/>
          <w:marRight w:val="0"/>
          <w:marTop w:val="0"/>
          <w:marBottom w:val="0"/>
          <w:divBdr>
            <w:top w:val="none" w:sz="0" w:space="0" w:color="auto"/>
            <w:left w:val="none" w:sz="0" w:space="0" w:color="auto"/>
            <w:bottom w:val="none" w:sz="0" w:space="0" w:color="auto"/>
            <w:right w:val="none" w:sz="0" w:space="0" w:color="auto"/>
          </w:divBdr>
        </w:div>
        <w:div w:id="1061170447">
          <w:marLeft w:val="0"/>
          <w:marRight w:val="0"/>
          <w:marTop w:val="0"/>
          <w:marBottom w:val="0"/>
          <w:divBdr>
            <w:top w:val="none" w:sz="0" w:space="0" w:color="auto"/>
            <w:left w:val="none" w:sz="0" w:space="0" w:color="auto"/>
            <w:bottom w:val="none" w:sz="0" w:space="0" w:color="auto"/>
            <w:right w:val="none" w:sz="0" w:space="0" w:color="auto"/>
          </w:divBdr>
        </w:div>
        <w:div w:id="463162623">
          <w:marLeft w:val="0"/>
          <w:marRight w:val="0"/>
          <w:marTop w:val="0"/>
          <w:marBottom w:val="0"/>
          <w:divBdr>
            <w:top w:val="none" w:sz="0" w:space="0" w:color="auto"/>
            <w:left w:val="none" w:sz="0" w:space="0" w:color="auto"/>
            <w:bottom w:val="none" w:sz="0" w:space="0" w:color="auto"/>
            <w:right w:val="none" w:sz="0" w:space="0" w:color="auto"/>
          </w:divBdr>
        </w:div>
      </w:divsChild>
    </w:div>
    <w:div w:id="1649430456">
      <w:bodyDiv w:val="1"/>
      <w:marLeft w:val="0"/>
      <w:marRight w:val="0"/>
      <w:marTop w:val="0"/>
      <w:marBottom w:val="0"/>
      <w:divBdr>
        <w:top w:val="none" w:sz="0" w:space="0" w:color="auto"/>
        <w:left w:val="none" w:sz="0" w:space="0" w:color="auto"/>
        <w:bottom w:val="none" w:sz="0" w:space="0" w:color="auto"/>
        <w:right w:val="none" w:sz="0" w:space="0" w:color="auto"/>
      </w:divBdr>
      <w:divsChild>
        <w:div w:id="90587737">
          <w:marLeft w:val="0"/>
          <w:marRight w:val="0"/>
          <w:marTop w:val="0"/>
          <w:marBottom w:val="0"/>
          <w:divBdr>
            <w:top w:val="none" w:sz="0" w:space="0" w:color="auto"/>
            <w:left w:val="none" w:sz="0" w:space="0" w:color="auto"/>
            <w:bottom w:val="none" w:sz="0" w:space="0" w:color="auto"/>
            <w:right w:val="none" w:sz="0" w:space="0" w:color="auto"/>
          </w:divBdr>
        </w:div>
      </w:divsChild>
    </w:div>
    <w:div w:id="1822842210">
      <w:bodyDiv w:val="1"/>
      <w:marLeft w:val="0"/>
      <w:marRight w:val="0"/>
      <w:marTop w:val="0"/>
      <w:marBottom w:val="0"/>
      <w:divBdr>
        <w:top w:val="none" w:sz="0" w:space="0" w:color="auto"/>
        <w:left w:val="none" w:sz="0" w:space="0" w:color="auto"/>
        <w:bottom w:val="none" w:sz="0" w:space="0" w:color="auto"/>
        <w:right w:val="none" w:sz="0" w:space="0" w:color="auto"/>
      </w:divBdr>
      <w:divsChild>
        <w:div w:id="1689015758">
          <w:marLeft w:val="0"/>
          <w:marRight w:val="0"/>
          <w:marTop w:val="0"/>
          <w:marBottom w:val="0"/>
          <w:divBdr>
            <w:top w:val="none" w:sz="0" w:space="0" w:color="auto"/>
            <w:left w:val="none" w:sz="0" w:space="0" w:color="auto"/>
            <w:bottom w:val="none" w:sz="0" w:space="0" w:color="auto"/>
            <w:right w:val="none" w:sz="0" w:space="0" w:color="auto"/>
          </w:divBdr>
        </w:div>
      </w:divsChild>
    </w:div>
    <w:div w:id="1852330163">
      <w:bodyDiv w:val="1"/>
      <w:marLeft w:val="0"/>
      <w:marRight w:val="0"/>
      <w:marTop w:val="0"/>
      <w:marBottom w:val="0"/>
      <w:divBdr>
        <w:top w:val="none" w:sz="0" w:space="0" w:color="auto"/>
        <w:left w:val="none" w:sz="0" w:space="0" w:color="auto"/>
        <w:bottom w:val="none" w:sz="0" w:space="0" w:color="auto"/>
        <w:right w:val="none" w:sz="0" w:space="0" w:color="auto"/>
      </w:divBdr>
      <w:divsChild>
        <w:div w:id="1223634785">
          <w:marLeft w:val="0"/>
          <w:marRight w:val="0"/>
          <w:marTop w:val="0"/>
          <w:marBottom w:val="0"/>
          <w:divBdr>
            <w:top w:val="none" w:sz="0" w:space="0" w:color="auto"/>
            <w:left w:val="none" w:sz="0" w:space="0" w:color="auto"/>
            <w:bottom w:val="none" w:sz="0" w:space="0" w:color="auto"/>
            <w:right w:val="none" w:sz="0" w:space="0" w:color="auto"/>
          </w:divBdr>
        </w:div>
        <w:div w:id="1138648142">
          <w:marLeft w:val="0"/>
          <w:marRight w:val="0"/>
          <w:marTop w:val="0"/>
          <w:marBottom w:val="0"/>
          <w:divBdr>
            <w:top w:val="none" w:sz="0" w:space="0" w:color="auto"/>
            <w:left w:val="none" w:sz="0" w:space="0" w:color="auto"/>
            <w:bottom w:val="none" w:sz="0" w:space="0" w:color="auto"/>
            <w:right w:val="none" w:sz="0" w:space="0" w:color="auto"/>
          </w:divBdr>
        </w:div>
        <w:div w:id="433981320">
          <w:marLeft w:val="0"/>
          <w:marRight w:val="0"/>
          <w:marTop w:val="0"/>
          <w:marBottom w:val="0"/>
          <w:divBdr>
            <w:top w:val="none" w:sz="0" w:space="0" w:color="auto"/>
            <w:left w:val="none" w:sz="0" w:space="0" w:color="auto"/>
            <w:bottom w:val="none" w:sz="0" w:space="0" w:color="auto"/>
            <w:right w:val="none" w:sz="0" w:space="0" w:color="auto"/>
          </w:divBdr>
        </w:div>
      </w:divsChild>
    </w:div>
    <w:div w:id="1884514711">
      <w:bodyDiv w:val="1"/>
      <w:marLeft w:val="0"/>
      <w:marRight w:val="0"/>
      <w:marTop w:val="0"/>
      <w:marBottom w:val="0"/>
      <w:divBdr>
        <w:top w:val="none" w:sz="0" w:space="0" w:color="auto"/>
        <w:left w:val="none" w:sz="0" w:space="0" w:color="auto"/>
        <w:bottom w:val="none" w:sz="0" w:space="0" w:color="auto"/>
        <w:right w:val="none" w:sz="0" w:space="0" w:color="auto"/>
      </w:divBdr>
      <w:divsChild>
        <w:div w:id="157842390">
          <w:marLeft w:val="0"/>
          <w:marRight w:val="0"/>
          <w:marTop w:val="0"/>
          <w:marBottom w:val="0"/>
          <w:divBdr>
            <w:top w:val="none" w:sz="0" w:space="0" w:color="auto"/>
            <w:left w:val="none" w:sz="0" w:space="0" w:color="auto"/>
            <w:bottom w:val="none" w:sz="0" w:space="0" w:color="auto"/>
            <w:right w:val="none" w:sz="0" w:space="0" w:color="auto"/>
          </w:divBdr>
        </w:div>
      </w:divsChild>
    </w:div>
    <w:div w:id="1952546604">
      <w:bodyDiv w:val="1"/>
      <w:marLeft w:val="0"/>
      <w:marRight w:val="0"/>
      <w:marTop w:val="0"/>
      <w:marBottom w:val="0"/>
      <w:divBdr>
        <w:top w:val="none" w:sz="0" w:space="0" w:color="auto"/>
        <w:left w:val="none" w:sz="0" w:space="0" w:color="auto"/>
        <w:bottom w:val="none" w:sz="0" w:space="0" w:color="auto"/>
        <w:right w:val="none" w:sz="0" w:space="0" w:color="auto"/>
      </w:divBdr>
      <w:divsChild>
        <w:div w:id="1676610109">
          <w:marLeft w:val="0"/>
          <w:marRight w:val="0"/>
          <w:marTop w:val="0"/>
          <w:marBottom w:val="0"/>
          <w:divBdr>
            <w:top w:val="none" w:sz="0" w:space="0" w:color="auto"/>
            <w:left w:val="none" w:sz="0" w:space="0" w:color="auto"/>
            <w:bottom w:val="none" w:sz="0" w:space="0" w:color="auto"/>
            <w:right w:val="none" w:sz="0" w:space="0" w:color="auto"/>
          </w:divBdr>
        </w:div>
        <w:div w:id="1154642905">
          <w:marLeft w:val="0"/>
          <w:marRight w:val="0"/>
          <w:marTop w:val="0"/>
          <w:marBottom w:val="0"/>
          <w:divBdr>
            <w:top w:val="none" w:sz="0" w:space="0" w:color="auto"/>
            <w:left w:val="none" w:sz="0" w:space="0" w:color="auto"/>
            <w:bottom w:val="none" w:sz="0" w:space="0" w:color="auto"/>
            <w:right w:val="none" w:sz="0" w:space="0" w:color="auto"/>
          </w:divBdr>
        </w:div>
        <w:div w:id="1979802907">
          <w:marLeft w:val="0"/>
          <w:marRight w:val="0"/>
          <w:marTop w:val="0"/>
          <w:marBottom w:val="0"/>
          <w:divBdr>
            <w:top w:val="none" w:sz="0" w:space="0" w:color="auto"/>
            <w:left w:val="none" w:sz="0" w:space="0" w:color="auto"/>
            <w:bottom w:val="none" w:sz="0" w:space="0" w:color="auto"/>
            <w:right w:val="none" w:sz="0" w:space="0" w:color="auto"/>
          </w:divBdr>
        </w:div>
        <w:div w:id="1570385059">
          <w:marLeft w:val="0"/>
          <w:marRight w:val="0"/>
          <w:marTop w:val="0"/>
          <w:marBottom w:val="0"/>
          <w:divBdr>
            <w:top w:val="none" w:sz="0" w:space="0" w:color="auto"/>
            <w:left w:val="none" w:sz="0" w:space="0" w:color="auto"/>
            <w:bottom w:val="none" w:sz="0" w:space="0" w:color="auto"/>
            <w:right w:val="none" w:sz="0" w:space="0" w:color="auto"/>
          </w:divBdr>
        </w:div>
        <w:div w:id="91750753">
          <w:marLeft w:val="0"/>
          <w:marRight w:val="0"/>
          <w:marTop w:val="0"/>
          <w:marBottom w:val="0"/>
          <w:divBdr>
            <w:top w:val="none" w:sz="0" w:space="0" w:color="auto"/>
            <w:left w:val="none" w:sz="0" w:space="0" w:color="auto"/>
            <w:bottom w:val="none" w:sz="0" w:space="0" w:color="auto"/>
            <w:right w:val="none" w:sz="0" w:space="0" w:color="auto"/>
          </w:divBdr>
        </w:div>
        <w:div w:id="1910656028">
          <w:marLeft w:val="0"/>
          <w:marRight w:val="0"/>
          <w:marTop w:val="0"/>
          <w:marBottom w:val="0"/>
          <w:divBdr>
            <w:top w:val="none" w:sz="0" w:space="0" w:color="auto"/>
            <w:left w:val="none" w:sz="0" w:space="0" w:color="auto"/>
            <w:bottom w:val="none" w:sz="0" w:space="0" w:color="auto"/>
            <w:right w:val="none" w:sz="0" w:space="0" w:color="auto"/>
          </w:divBdr>
        </w:div>
      </w:divsChild>
    </w:div>
    <w:div w:id="1954022292">
      <w:bodyDiv w:val="1"/>
      <w:marLeft w:val="0"/>
      <w:marRight w:val="0"/>
      <w:marTop w:val="0"/>
      <w:marBottom w:val="0"/>
      <w:divBdr>
        <w:top w:val="none" w:sz="0" w:space="0" w:color="auto"/>
        <w:left w:val="none" w:sz="0" w:space="0" w:color="auto"/>
        <w:bottom w:val="none" w:sz="0" w:space="0" w:color="auto"/>
        <w:right w:val="none" w:sz="0" w:space="0" w:color="auto"/>
      </w:divBdr>
      <w:divsChild>
        <w:div w:id="1999994824">
          <w:marLeft w:val="0"/>
          <w:marRight w:val="0"/>
          <w:marTop w:val="0"/>
          <w:marBottom w:val="0"/>
          <w:divBdr>
            <w:top w:val="none" w:sz="0" w:space="0" w:color="auto"/>
            <w:left w:val="none" w:sz="0" w:space="0" w:color="auto"/>
            <w:bottom w:val="none" w:sz="0" w:space="0" w:color="auto"/>
            <w:right w:val="none" w:sz="0" w:space="0" w:color="auto"/>
          </w:divBdr>
        </w:div>
        <w:div w:id="1038509510">
          <w:marLeft w:val="0"/>
          <w:marRight w:val="0"/>
          <w:marTop w:val="0"/>
          <w:marBottom w:val="0"/>
          <w:divBdr>
            <w:top w:val="none" w:sz="0" w:space="0" w:color="auto"/>
            <w:left w:val="none" w:sz="0" w:space="0" w:color="auto"/>
            <w:bottom w:val="none" w:sz="0" w:space="0" w:color="auto"/>
            <w:right w:val="none" w:sz="0" w:space="0" w:color="auto"/>
          </w:divBdr>
        </w:div>
      </w:divsChild>
    </w:div>
    <w:div w:id="1976523280">
      <w:bodyDiv w:val="1"/>
      <w:marLeft w:val="0"/>
      <w:marRight w:val="0"/>
      <w:marTop w:val="0"/>
      <w:marBottom w:val="0"/>
      <w:divBdr>
        <w:top w:val="none" w:sz="0" w:space="0" w:color="auto"/>
        <w:left w:val="none" w:sz="0" w:space="0" w:color="auto"/>
        <w:bottom w:val="none" w:sz="0" w:space="0" w:color="auto"/>
        <w:right w:val="none" w:sz="0" w:space="0" w:color="auto"/>
      </w:divBdr>
      <w:divsChild>
        <w:div w:id="873036691">
          <w:marLeft w:val="0"/>
          <w:marRight w:val="0"/>
          <w:marTop w:val="0"/>
          <w:marBottom w:val="0"/>
          <w:divBdr>
            <w:top w:val="none" w:sz="0" w:space="0" w:color="auto"/>
            <w:left w:val="none" w:sz="0" w:space="0" w:color="auto"/>
            <w:bottom w:val="none" w:sz="0" w:space="0" w:color="auto"/>
            <w:right w:val="none" w:sz="0" w:space="0" w:color="auto"/>
          </w:divBdr>
        </w:div>
        <w:div w:id="1668940643">
          <w:marLeft w:val="0"/>
          <w:marRight w:val="0"/>
          <w:marTop w:val="0"/>
          <w:marBottom w:val="0"/>
          <w:divBdr>
            <w:top w:val="none" w:sz="0" w:space="0" w:color="auto"/>
            <w:left w:val="none" w:sz="0" w:space="0" w:color="auto"/>
            <w:bottom w:val="none" w:sz="0" w:space="0" w:color="auto"/>
            <w:right w:val="none" w:sz="0" w:space="0" w:color="auto"/>
          </w:divBdr>
        </w:div>
      </w:divsChild>
    </w:div>
    <w:div w:id="1982685394">
      <w:bodyDiv w:val="1"/>
      <w:marLeft w:val="0"/>
      <w:marRight w:val="0"/>
      <w:marTop w:val="0"/>
      <w:marBottom w:val="0"/>
      <w:divBdr>
        <w:top w:val="none" w:sz="0" w:space="0" w:color="auto"/>
        <w:left w:val="none" w:sz="0" w:space="0" w:color="auto"/>
        <w:bottom w:val="none" w:sz="0" w:space="0" w:color="auto"/>
        <w:right w:val="none" w:sz="0" w:space="0" w:color="auto"/>
      </w:divBdr>
      <w:divsChild>
        <w:div w:id="777412382">
          <w:marLeft w:val="0"/>
          <w:marRight w:val="0"/>
          <w:marTop w:val="0"/>
          <w:marBottom w:val="0"/>
          <w:divBdr>
            <w:top w:val="none" w:sz="0" w:space="0" w:color="auto"/>
            <w:left w:val="none" w:sz="0" w:space="0" w:color="auto"/>
            <w:bottom w:val="none" w:sz="0" w:space="0" w:color="auto"/>
            <w:right w:val="none" w:sz="0" w:space="0" w:color="auto"/>
          </w:divBdr>
        </w:div>
        <w:div w:id="436104394">
          <w:marLeft w:val="0"/>
          <w:marRight w:val="0"/>
          <w:marTop w:val="0"/>
          <w:marBottom w:val="0"/>
          <w:divBdr>
            <w:top w:val="none" w:sz="0" w:space="0" w:color="auto"/>
            <w:left w:val="none" w:sz="0" w:space="0" w:color="auto"/>
            <w:bottom w:val="none" w:sz="0" w:space="0" w:color="auto"/>
            <w:right w:val="none" w:sz="0" w:space="0" w:color="auto"/>
          </w:divBdr>
        </w:div>
        <w:div w:id="680208877">
          <w:marLeft w:val="0"/>
          <w:marRight w:val="0"/>
          <w:marTop w:val="0"/>
          <w:marBottom w:val="0"/>
          <w:divBdr>
            <w:top w:val="none" w:sz="0" w:space="0" w:color="auto"/>
            <w:left w:val="none" w:sz="0" w:space="0" w:color="auto"/>
            <w:bottom w:val="none" w:sz="0" w:space="0" w:color="auto"/>
            <w:right w:val="none" w:sz="0" w:space="0" w:color="auto"/>
          </w:divBdr>
        </w:div>
      </w:divsChild>
    </w:div>
    <w:div w:id="2003459925">
      <w:bodyDiv w:val="1"/>
      <w:marLeft w:val="0"/>
      <w:marRight w:val="0"/>
      <w:marTop w:val="0"/>
      <w:marBottom w:val="0"/>
      <w:divBdr>
        <w:top w:val="none" w:sz="0" w:space="0" w:color="auto"/>
        <w:left w:val="none" w:sz="0" w:space="0" w:color="auto"/>
        <w:bottom w:val="none" w:sz="0" w:space="0" w:color="auto"/>
        <w:right w:val="none" w:sz="0" w:space="0" w:color="auto"/>
      </w:divBdr>
      <w:divsChild>
        <w:div w:id="1595086819">
          <w:marLeft w:val="0"/>
          <w:marRight w:val="0"/>
          <w:marTop w:val="0"/>
          <w:marBottom w:val="0"/>
          <w:divBdr>
            <w:top w:val="none" w:sz="0" w:space="0" w:color="auto"/>
            <w:left w:val="none" w:sz="0" w:space="0" w:color="auto"/>
            <w:bottom w:val="none" w:sz="0" w:space="0" w:color="auto"/>
            <w:right w:val="none" w:sz="0" w:space="0" w:color="auto"/>
          </w:divBdr>
        </w:div>
      </w:divsChild>
    </w:div>
    <w:div w:id="2035955194">
      <w:bodyDiv w:val="1"/>
      <w:marLeft w:val="0"/>
      <w:marRight w:val="0"/>
      <w:marTop w:val="0"/>
      <w:marBottom w:val="0"/>
      <w:divBdr>
        <w:top w:val="none" w:sz="0" w:space="0" w:color="auto"/>
        <w:left w:val="none" w:sz="0" w:space="0" w:color="auto"/>
        <w:bottom w:val="none" w:sz="0" w:space="0" w:color="auto"/>
        <w:right w:val="none" w:sz="0" w:space="0" w:color="auto"/>
      </w:divBdr>
    </w:div>
    <w:div w:id="2076856848">
      <w:bodyDiv w:val="1"/>
      <w:marLeft w:val="0"/>
      <w:marRight w:val="0"/>
      <w:marTop w:val="0"/>
      <w:marBottom w:val="0"/>
      <w:divBdr>
        <w:top w:val="none" w:sz="0" w:space="0" w:color="auto"/>
        <w:left w:val="none" w:sz="0" w:space="0" w:color="auto"/>
        <w:bottom w:val="none" w:sz="0" w:space="0" w:color="auto"/>
        <w:right w:val="none" w:sz="0" w:space="0" w:color="auto"/>
      </w:divBdr>
      <w:divsChild>
        <w:div w:id="1488596421">
          <w:marLeft w:val="0"/>
          <w:marRight w:val="0"/>
          <w:marTop w:val="0"/>
          <w:marBottom w:val="0"/>
          <w:divBdr>
            <w:top w:val="none" w:sz="0" w:space="0" w:color="auto"/>
            <w:left w:val="none" w:sz="0" w:space="0" w:color="auto"/>
            <w:bottom w:val="none" w:sz="0" w:space="0" w:color="auto"/>
            <w:right w:val="none" w:sz="0" w:space="0" w:color="auto"/>
          </w:divBdr>
        </w:div>
        <w:div w:id="1864049331">
          <w:marLeft w:val="0"/>
          <w:marRight w:val="0"/>
          <w:marTop w:val="0"/>
          <w:marBottom w:val="0"/>
          <w:divBdr>
            <w:top w:val="none" w:sz="0" w:space="0" w:color="auto"/>
            <w:left w:val="none" w:sz="0" w:space="0" w:color="auto"/>
            <w:bottom w:val="none" w:sz="0" w:space="0" w:color="auto"/>
            <w:right w:val="none" w:sz="0" w:space="0" w:color="auto"/>
          </w:divBdr>
        </w:div>
        <w:div w:id="1243875348">
          <w:marLeft w:val="0"/>
          <w:marRight w:val="0"/>
          <w:marTop w:val="0"/>
          <w:marBottom w:val="0"/>
          <w:divBdr>
            <w:top w:val="none" w:sz="0" w:space="0" w:color="auto"/>
            <w:left w:val="none" w:sz="0" w:space="0" w:color="auto"/>
            <w:bottom w:val="none" w:sz="0" w:space="0" w:color="auto"/>
            <w:right w:val="none" w:sz="0" w:space="0" w:color="auto"/>
          </w:divBdr>
        </w:div>
      </w:divsChild>
    </w:div>
    <w:div w:id="2101562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458FEC-96E7-428D-98A4-232A4F2666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3377</Words>
  <Characters>19254</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Ben Lockwood</dc:creator>
  <cp:lastModifiedBy>Ben Lockwood</cp:lastModifiedBy>
  <cp:revision>2</cp:revision>
  <cp:lastPrinted>2020-01-01T16:46:00Z</cp:lastPrinted>
  <dcterms:created xsi:type="dcterms:W3CDTF">2021-10-01T09:38:00Z</dcterms:created>
  <dcterms:modified xsi:type="dcterms:W3CDTF">2021-10-01T09:38:00Z</dcterms:modified>
</cp:coreProperties>
</file>