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F266DB"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1E2C1EC5"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w:t>
      </w:r>
      <w:r w:rsidR="00D04590">
        <w:t xml:space="preserve">Annual </w:t>
      </w:r>
      <w:r w:rsidR="00361FF0">
        <w:t xml:space="preserve">Parish Council </w:t>
      </w:r>
      <w:r w:rsidR="00EC48BC">
        <w:t>meeting was held on Wednesday</w:t>
      </w:r>
      <w:r w:rsidR="007213C7">
        <w:t xml:space="preserve"> </w:t>
      </w:r>
      <w:r w:rsidR="00D04590">
        <w:t>8</w:t>
      </w:r>
      <w:r w:rsidR="00D04590" w:rsidRPr="00D04590">
        <w:rPr>
          <w:vertAlign w:val="superscript"/>
        </w:rPr>
        <w:t>th</w:t>
      </w:r>
      <w:r w:rsidR="00D04590">
        <w:t xml:space="preserve"> May </w:t>
      </w:r>
      <w:r w:rsidR="00B634EA">
        <w:t>201</w:t>
      </w:r>
      <w:r w:rsidR="00FC2F3F">
        <w:t>9</w:t>
      </w:r>
      <w:r w:rsidR="00BC2F67">
        <w:t xml:space="preserve"> </w:t>
      </w:r>
      <w:r w:rsidR="00361FF0">
        <w:t xml:space="preserve">at the Church of St Peter and St Paul, Water Lane, Ospringe.  The meeting commenced at </w:t>
      </w:r>
      <w:r w:rsidR="00D04590">
        <w:t xml:space="preserve">8.00 </w:t>
      </w:r>
      <w:r w:rsidR="00361FF0">
        <w:t>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B2302F" w:rsidRDefault="00B2302F" w:rsidP="00B2302F">
      <w:pPr>
        <w:pStyle w:val="BodyText"/>
        <w:ind w:left="0" w:firstLine="720"/>
        <w:rPr>
          <w:lang w:val="en-GB" w:eastAsia="en-GB"/>
        </w:rPr>
      </w:pPr>
      <w:r w:rsidRPr="00FC2F3F">
        <w:rPr>
          <w:lang w:val="en-GB" w:eastAsia="en-GB"/>
        </w:rPr>
        <w:t>H Williams</w:t>
      </w:r>
    </w:p>
    <w:p w:rsidR="00B2302F" w:rsidRPr="00FC2F3F" w:rsidRDefault="00B2302F" w:rsidP="00B2302F">
      <w:pPr>
        <w:pStyle w:val="BodyText"/>
        <w:rPr>
          <w:lang w:val="en-GB" w:eastAsia="en-GB"/>
        </w:rPr>
      </w:pPr>
      <w:r w:rsidRPr="00FC2F3F">
        <w:rPr>
          <w:lang w:val="en-GB" w:eastAsia="en-GB"/>
        </w:rPr>
        <w:t>B Flynn</w:t>
      </w:r>
    </w:p>
    <w:p w:rsidR="00D04590" w:rsidRDefault="00D04590" w:rsidP="00D04590">
      <w:pPr>
        <w:pStyle w:val="BodyText"/>
        <w:rPr>
          <w:lang w:val="en-GB" w:eastAsia="en-GB"/>
        </w:rPr>
      </w:pPr>
      <w:r>
        <w:rPr>
          <w:lang w:val="en-GB" w:eastAsia="en-GB"/>
        </w:rPr>
        <w:t>C Elworthy</w:t>
      </w:r>
    </w:p>
    <w:p w:rsidR="00D04590" w:rsidRDefault="00D04590" w:rsidP="00D04590">
      <w:pPr>
        <w:pStyle w:val="BodyText"/>
        <w:rPr>
          <w:lang w:val="en-GB" w:eastAsia="en-GB"/>
        </w:rPr>
      </w:pPr>
      <w:r>
        <w:rPr>
          <w:lang w:val="en-GB" w:eastAsia="en-GB"/>
        </w:rPr>
        <w:t xml:space="preserve">J </w:t>
      </w:r>
      <w:r w:rsidRPr="0049646A">
        <w:rPr>
          <w:lang w:val="en-GB" w:eastAsia="en-GB"/>
        </w:rPr>
        <w:t xml:space="preserve">Dean-Kimili </w:t>
      </w:r>
    </w:p>
    <w:p w:rsidR="00D04590" w:rsidRDefault="00D04590" w:rsidP="00D04590">
      <w:pPr>
        <w:pStyle w:val="BodyText"/>
        <w:rPr>
          <w:lang w:val="en-GB" w:eastAsia="en-GB"/>
        </w:rPr>
      </w:pPr>
      <w:r w:rsidRPr="0049646A">
        <w:rPr>
          <w:lang w:val="en-GB" w:eastAsia="en-GB"/>
        </w:rPr>
        <w:t>Cllr A Bowles</w:t>
      </w:r>
    </w:p>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B2302F" w:rsidRPr="0049646A" w:rsidRDefault="00B2302F" w:rsidP="00B2302F">
      <w:pPr>
        <w:pStyle w:val="BodyText"/>
        <w:rPr>
          <w:lang w:val="en-GB" w:eastAsia="en-GB"/>
        </w:rPr>
      </w:pPr>
      <w:bookmarkStart w:id="0" w:name="_Hlk500505118"/>
      <w:bookmarkStart w:id="1" w:name="_Hlk500529042"/>
      <w:r w:rsidRPr="0049646A">
        <w:rPr>
          <w:lang w:val="en-GB" w:eastAsia="en-GB"/>
        </w:rPr>
        <w:t>A Greason</w:t>
      </w:r>
      <w:bookmarkEnd w:id="0"/>
      <w:r>
        <w:rPr>
          <w:lang w:val="en-GB" w:eastAsia="en-GB"/>
        </w:rPr>
        <w:t xml:space="preserve"> </w:t>
      </w:r>
    </w:p>
    <w:p w:rsidR="00D04590" w:rsidRDefault="00D04590" w:rsidP="00D04590">
      <w:pPr>
        <w:pStyle w:val="BodyText"/>
        <w:rPr>
          <w:lang w:val="en-GB" w:eastAsia="en-GB"/>
        </w:rPr>
      </w:pPr>
      <w:bookmarkStart w:id="2" w:name="_Hlk531978552"/>
      <w:bookmarkEnd w:id="1"/>
      <w:r>
        <w:rPr>
          <w:lang w:val="en-GB" w:eastAsia="en-GB"/>
        </w:rPr>
        <w:t>R Simmons</w:t>
      </w:r>
    </w:p>
    <w:bookmarkEnd w:id="2"/>
    <w:p w:rsidR="00D04590" w:rsidRDefault="00A26881" w:rsidP="00BA1980">
      <w:pPr>
        <w:pStyle w:val="BodyText"/>
        <w:rPr>
          <w:lang w:val="en-GB" w:eastAsia="en-GB"/>
        </w:rPr>
      </w:pPr>
      <w:r w:rsidRPr="0049646A">
        <w:rPr>
          <w:lang w:val="en-GB" w:eastAsia="en-GB"/>
        </w:rPr>
        <w:t xml:space="preserve">Cllr </w:t>
      </w:r>
      <w:r w:rsidR="00D04590">
        <w:rPr>
          <w:lang w:val="en-GB" w:eastAsia="en-GB"/>
        </w:rPr>
        <w:t>D Simmons</w:t>
      </w:r>
    </w:p>
    <w:p w:rsidR="00D04590" w:rsidRPr="002C6A94" w:rsidRDefault="00D04590" w:rsidP="00BA1980">
      <w:pPr>
        <w:pStyle w:val="Heading1"/>
        <w:rPr>
          <w:lang w:val="en-GB" w:eastAsia="en-GB"/>
        </w:rPr>
      </w:pPr>
      <w:r>
        <w:rPr>
          <w:lang w:val="en-GB" w:eastAsia="en-GB"/>
        </w:rPr>
        <w:t>059/19</w:t>
      </w:r>
      <w:r w:rsidR="007E3859">
        <w:rPr>
          <w:lang w:val="en-GB" w:eastAsia="en-GB"/>
        </w:rPr>
        <w:t xml:space="preserve"> </w:t>
      </w:r>
      <w:r>
        <w:rPr>
          <w:lang w:val="en-GB" w:eastAsia="en-GB"/>
        </w:rPr>
        <w:t>Election of Officers</w:t>
      </w:r>
    </w:p>
    <w:p w:rsidR="00F85E36" w:rsidRPr="00266F2A" w:rsidRDefault="00D04590" w:rsidP="007F6E89">
      <w:pPr>
        <w:pStyle w:val="BodyText"/>
        <w:rPr>
          <w:b/>
          <w:lang w:val="en-GB" w:eastAsia="en-GB"/>
        </w:rPr>
      </w:pPr>
      <w:r w:rsidRPr="00266F2A">
        <w:rPr>
          <w:b/>
          <w:lang w:val="en-GB" w:eastAsia="en-GB"/>
        </w:rPr>
        <w:t>Cllr A Keel was nominated as Chairman by Cllr H Williams and seconded by Cllr J Dean-Kimili.</w:t>
      </w:r>
    </w:p>
    <w:p w:rsidR="00D04590" w:rsidRDefault="00D04590" w:rsidP="007F6E89">
      <w:pPr>
        <w:pStyle w:val="BodyText"/>
        <w:rPr>
          <w:lang w:val="en-GB" w:eastAsia="en-GB"/>
        </w:rPr>
      </w:pPr>
      <w:r>
        <w:rPr>
          <w:lang w:val="en-GB" w:eastAsia="en-GB"/>
        </w:rPr>
        <w:t>Cllr A Keel signed the Declaration of Acceptance of Office of Parish Council Chairman.</w:t>
      </w:r>
    </w:p>
    <w:p w:rsidR="00D04590" w:rsidRPr="00266F2A" w:rsidRDefault="00D04590" w:rsidP="007F6E89">
      <w:pPr>
        <w:pStyle w:val="BodyText"/>
        <w:rPr>
          <w:b/>
          <w:lang w:val="en-GB" w:eastAsia="en-GB"/>
        </w:rPr>
      </w:pPr>
      <w:r w:rsidRPr="00266F2A">
        <w:rPr>
          <w:b/>
          <w:lang w:val="en-GB" w:eastAsia="en-GB"/>
        </w:rPr>
        <w:t>Cllr A Keel nominated Cllr B Flynn as Vice Chairman, seconded by Cllr H Williams.</w:t>
      </w:r>
    </w:p>
    <w:p w:rsidR="00670839" w:rsidRDefault="00670839" w:rsidP="00BA1980">
      <w:pPr>
        <w:pStyle w:val="BodyText"/>
        <w:rPr>
          <w:lang w:val="en-GB" w:eastAsia="en-GB"/>
        </w:rPr>
      </w:pPr>
      <w:r>
        <w:rPr>
          <w:lang w:val="en-GB" w:eastAsia="en-GB"/>
        </w:rPr>
        <w:t xml:space="preserve">Cllrs A Keel, </w:t>
      </w:r>
      <w:r w:rsidRPr="00FC2F3F">
        <w:rPr>
          <w:lang w:val="en-GB" w:eastAsia="en-GB"/>
        </w:rPr>
        <w:t>H Williams</w:t>
      </w:r>
      <w:r>
        <w:rPr>
          <w:lang w:val="en-GB" w:eastAsia="en-GB"/>
        </w:rPr>
        <w:t xml:space="preserve">, </w:t>
      </w:r>
      <w:r w:rsidRPr="00FC2F3F">
        <w:rPr>
          <w:lang w:val="en-GB" w:eastAsia="en-GB"/>
        </w:rPr>
        <w:t>B Flynn</w:t>
      </w:r>
      <w:r>
        <w:rPr>
          <w:lang w:val="en-GB" w:eastAsia="en-GB"/>
        </w:rPr>
        <w:t xml:space="preserve">, C </w:t>
      </w:r>
      <w:proofErr w:type="spellStart"/>
      <w:r>
        <w:rPr>
          <w:lang w:val="en-GB" w:eastAsia="en-GB"/>
        </w:rPr>
        <w:t>Elworthy</w:t>
      </w:r>
      <w:proofErr w:type="spellEnd"/>
      <w:r>
        <w:rPr>
          <w:lang w:val="en-GB" w:eastAsia="en-GB"/>
        </w:rPr>
        <w:t xml:space="preserve"> and</w:t>
      </w:r>
      <w:r w:rsidRPr="00670839">
        <w:rPr>
          <w:lang w:val="en-GB" w:eastAsia="en-GB"/>
        </w:rPr>
        <w:t xml:space="preserve"> </w:t>
      </w:r>
      <w:r>
        <w:rPr>
          <w:lang w:val="en-GB" w:eastAsia="en-GB"/>
        </w:rPr>
        <w:t xml:space="preserve">J </w:t>
      </w:r>
      <w:r w:rsidRPr="0049646A">
        <w:rPr>
          <w:lang w:val="en-GB" w:eastAsia="en-GB"/>
        </w:rPr>
        <w:t xml:space="preserve">Dean-Kimili </w:t>
      </w:r>
      <w:r>
        <w:rPr>
          <w:lang w:val="en-GB" w:eastAsia="en-GB"/>
        </w:rPr>
        <w:t xml:space="preserve">signed the </w:t>
      </w:r>
      <w:r w:rsidR="00BA1980">
        <w:rPr>
          <w:lang w:val="en-GB" w:eastAsia="en-GB"/>
        </w:rPr>
        <w:t>Declaration of Acceptance of Office of Parish Councillor</w:t>
      </w:r>
      <w:r w:rsidR="001552AA">
        <w:rPr>
          <w:lang w:val="en-GB" w:eastAsia="en-GB"/>
        </w:rPr>
        <w:t xml:space="preserve"> </w:t>
      </w:r>
      <w:r w:rsidR="00BA1980" w:rsidRPr="00BA1980">
        <w:t>during</w:t>
      </w:r>
      <w:r w:rsidR="00BA1980">
        <w:rPr>
          <w:lang w:val="en-GB" w:eastAsia="en-GB"/>
        </w:rPr>
        <w:t xml:space="preserve"> the meeting.</w:t>
      </w:r>
    </w:p>
    <w:p w:rsidR="00670839" w:rsidRDefault="00670839" w:rsidP="00670839">
      <w:pPr>
        <w:pStyle w:val="BodyText"/>
        <w:rPr>
          <w:lang w:val="en-GB" w:eastAsia="en-GB"/>
        </w:rPr>
      </w:pPr>
    </w:p>
    <w:p w:rsidR="007C71DA" w:rsidRDefault="007C71DA" w:rsidP="00BA1980">
      <w:pPr>
        <w:pStyle w:val="BodyText"/>
        <w:rPr>
          <w:lang w:val="en-GB" w:eastAsia="en-GB"/>
        </w:rPr>
      </w:pPr>
      <w:r>
        <w:rPr>
          <w:lang w:val="en-GB" w:eastAsia="en-GB"/>
        </w:rPr>
        <w:t xml:space="preserve">Cllr J </w:t>
      </w:r>
      <w:r w:rsidRPr="0049646A">
        <w:rPr>
          <w:lang w:val="en-GB" w:eastAsia="en-GB"/>
        </w:rPr>
        <w:t xml:space="preserve">Dean-Kimili </w:t>
      </w:r>
      <w:r>
        <w:rPr>
          <w:lang w:val="en-GB" w:eastAsia="en-GB"/>
        </w:rPr>
        <w:t xml:space="preserve">agreed to be one of the KALC Swale </w:t>
      </w:r>
      <w:r w:rsidR="001552AA">
        <w:rPr>
          <w:lang w:val="en-GB" w:eastAsia="en-GB"/>
        </w:rPr>
        <w:t xml:space="preserve">Area </w:t>
      </w:r>
      <w:r>
        <w:rPr>
          <w:lang w:val="en-GB" w:eastAsia="en-GB"/>
        </w:rPr>
        <w:t>representatives.  The Chairman to ask whether Cllr R Simmons would continue to be the other representative.</w:t>
      </w:r>
    </w:p>
    <w:p w:rsidR="007C71DA" w:rsidRDefault="007C71DA" w:rsidP="007F6E89">
      <w:pPr>
        <w:pStyle w:val="BodyText"/>
        <w:rPr>
          <w:lang w:val="en-GB" w:eastAsia="en-GB"/>
        </w:rPr>
      </w:pPr>
    </w:p>
    <w:p w:rsidR="007C71DA" w:rsidRDefault="007C71DA" w:rsidP="007F6E89">
      <w:pPr>
        <w:pStyle w:val="BodyText"/>
        <w:rPr>
          <w:lang w:val="en-GB" w:eastAsia="en-GB"/>
        </w:rPr>
      </w:pPr>
      <w:r>
        <w:rPr>
          <w:lang w:val="en-GB" w:eastAsia="en-GB"/>
        </w:rPr>
        <w:t xml:space="preserve">The Chairman to ask Cllr </w:t>
      </w:r>
      <w:proofErr w:type="gramStart"/>
      <w:r>
        <w:rPr>
          <w:lang w:val="en-GB" w:eastAsia="en-GB"/>
        </w:rPr>
        <w:t>A</w:t>
      </w:r>
      <w:proofErr w:type="gramEnd"/>
      <w:r>
        <w:rPr>
          <w:lang w:val="en-GB" w:eastAsia="en-GB"/>
        </w:rPr>
        <w:t xml:space="preserve"> Greason whether he would continue to be Footpath representative.  The council noted that the deadline for registering unused footpaths would be coming up shortly.</w:t>
      </w:r>
    </w:p>
    <w:p w:rsidR="007C71DA" w:rsidRDefault="007C71DA" w:rsidP="007F6E89">
      <w:pPr>
        <w:pStyle w:val="BodyText"/>
        <w:rPr>
          <w:lang w:val="en-GB" w:eastAsia="en-GB"/>
        </w:rPr>
      </w:pPr>
      <w:r>
        <w:rPr>
          <w:lang w:val="en-GB" w:eastAsia="en-GB"/>
        </w:rPr>
        <w:t>Tree Officer – it was agreed that all councillors should take responsibility for this.</w:t>
      </w:r>
    </w:p>
    <w:p w:rsidR="007C71DA" w:rsidRDefault="007C71DA" w:rsidP="007F6E89">
      <w:pPr>
        <w:pStyle w:val="BodyText"/>
        <w:rPr>
          <w:lang w:val="en-GB" w:eastAsia="en-GB"/>
        </w:rPr>
      </w:pPr>
      <w:r>
        <w:rPr>
          <w:lang w:val="en-GB" w:eastAsia="en-GB"/>
        </w:rPr>
        <w:t xml:space="preserve">Cllr H Williams agreed to be Ospringe in Bloom correspondent. </w:t>
      </w:r>
    </w:p>
    <w:p w:rsidR="00361FF0" w:rsidRPr="007F6E89" w:rsidRDefault="00AD4343" w:rsidP="00AD4343">
      <w:pPr>
        <w:pStyle w:val="Heading1"/>
        <w:rPr>
          <w:lang w:val="en-GB" w:eastAsia="en-GB"/>
        </w:rPr>
      </w:pPr>
      <w:r>
        <w:t>0</w:t>
      </w:r>
      <w:r w:rsidR="00D04590">
        <w:t>60</w:t>
      </w:r>
      <w:r w:rsidR="00135E22">
        <w:t>/1</w:t>
      </w:r>
      <w:r w:rsidR="00BC2F67">
        <w:t>9</w:t>
      </w:r>
      <w:r w:rsidR="00361FF0" w:rsidRPr="00633665">
        <w:t xml:space="preserve"> Dispensations</w:t>
      </w:r>
    </w:p>
    <w:p w:rsidR="00710A7F" w:rsidRPr="007C71DA" w:rsidRDefault="00710A7F" w:rsidP="002C6A94">
      <w:pPr>
        <w:pStyle w:val="BodyText"/>
        <w:rPr>
          <w:color w:val="000000" w:themeColor="text1"/>
          <w:lang w:val="en-GB"/>
        </w:rPr>
      </w:pPr>
      <w:r w:rsidRPr="007C71DA">
        <w:rPr>
          <w:color w:val="000000" w:themeColor="text1"/>
          <w:lang w:val="en-GB"/>
        </w:rPr>
        <w:t xml:space="preserve">Cllrs </w:t>
      </w:r>
      <w:r w:rsidRPr="007C71DA">
        <w:rPr>
          <w:color w:val="000000" w:themeColor="text1"/>
          <w:lang w:val="en-GB" w:eastAsia="en-GB"/>
        </w:rPr>
        <w:t>J Dean-</w:t>
      </w:r>
      <w:r w:rsidRPr="007C71DA">
        <w:rPr>
          <w:color w:val="000000" w:themeColor="text1"/>
        </w:rPr>
        <w:t>Kimili</w:t>
      </w:r>
      <w:r w:rsidRPr="007C71DA">
        <w:rPr>
          <w:color w:val="000000" w:themeColor="text1"/>
          <w:lang w:val="en-GB" w:eastAsia="en-GB"/>
        </w:rPr>
        <w:t xml:space="preserve">, A Greason, H </w:t>
      </w:r>
      <w:r w:rsidRPr="007C71DA">
        <w:rPr>
          <w:color w:val="000000" w:themeColor="text1"/>
        </w:rPr>
        <w:t>Williams</w:t>
      </w:r>
      <w:r w:rsidRPr="007C71DA">
        <w:rPr>
          <w:color w:val="000000" w:themeColor="text1"/>
          <w:lang w:val="en-GB" w:eastAsia="en-GB"/>
        </w:rPr>
        <w:t>, R Simmons</w:t>
      </w:r>
      <w:r w:rsidR="00D3384D" w:rsidRPr="007C71DA">
        <w:rPr>
          <w:color w:val="000000" w:themeColor="text1"/>
          <w:lang w:val="en-GB" w:eastAsia="en-GB"/>
        </w:rPr>
        <w:t>, C Elworthy</w:t>
      </w:r>
      <w:r w:rsidR="001422FD" w:rsidRPr="007C71DA">
        <w:rPr>
          <w:color w:val="000000" w:themeColor="text1"/>
          <w:lang w:val="en-GB" w:eastAsia="en-GB"/>
        </w:rPr>
        <w:t>, B Flynn</w:t>
      </w:r>
      <w:r w:rsidRPr="007C71DA">
        <w:rPr>
          <w:color w:val="000000" w:themeColor="text1"/>
          <w:lang w:val="en-GB" w:eastAsia="en-GB"/>
        </w:rPr>
        <w:t xml:space="preserve"> and the Chairman A Keel</w:t>
      </w:r>
      <w:r w:rsidRPr="007C71DA">
        <w:rPr>
          <w:color w:val="000000" w:themeColor="text1"/>
          <w:lang w:val="en-GB"/>
        </w:rPr>
        <w:t xml:space="preserve"> have been granted dispensations to deal with matters relating to the setting of the precept.</w:t>
      </w:r>
    </w:p>
    <w:p w:rsidR="00266F2A" w:rsidRDefault="00AD4343" w:rsidP="00710A7F">
      <w:pPr>
        <w:pStyle w:val="Heading1"/>
      </w:pPr>
      <w:r>
        <w:t>0</w:t>
      </w:r>
      <w:r w:rsidR="00D04590">
        <w:t>61</w:t>
      </w:r>
      <w:r w:rsidR="00A26881">
        <w:t>/1</w:t>
      </w:r>
      <w:r w:rsidR="00BC2F67">
        <w:t>9</w:t>
      </w:r>
      <w:r w:rsidR="00A26881">
        <w:t xml:space="preserve"> Public Participation</w:t>
      </w:r>
    </w:p>
    <w:p w:rsidR="00710A7F" w:rsidRPr="00266F2A" w:rsidRDefault="00266F2A" w:rsidP="00266F2A">
      <w:pPr>
        <w:pStyle w:val="BodyText"/>
      </w:pPr>
      <w:r w:rsidRPr="00266F2A">
        <w:t>T</w:t>
      </w:r>
      <w:r w:rsidR="005162E5" w:rsidRPr="00266F2A">
        <w:t xml:space="preserve">here was no formal public participation. Prof B Bennett and Mr Towler </w:t>
      </w:r>
      <w:r w:rsidR="001552AA" w:rsidRPr="00266F2A">
        <w:t xml:space="preserve">from PFCA </w:t>
      </w:r>
      <w:r w:rsidR="005162E5" w:rsidRPr="00266F2A">
        <w:t>were in attendance.</w:t>
      </w:r>
    </w:p>
    <w:p w:rsidR="001552AA" w:rsidRDefault="001552AA" w:rsidP="001552AA">
      <w:pPr>
        <w:pStyle w:val="Heading1"/>
      </w:pPr>
      <w:r>
        <w:t>06</w:t>
      </w:r>
      <w:r w:rsidR="007E3859">
        <w:t>2</w:t>
      </w:r>
      <w:r>
        <w:t xml:space="preserve">/19 </w:t>
      </w:r>
      <w:r w:rsidRPr="001552AA">
        <w:t>PFCA</w:t>
      </w:r>
      <w:r>
        <w:t xml:space="preserve"> </w:t>
      </w:r>
    </w:p>
    <w:p w:rsidR="00676752" w:rsidRDefault="005162E5" w:rsidP="007E3859">
      <w:pPr>
        <w:pStyle w:val="BodyText"/>
      </w:pPr>
      <w:r>
        <w:t xml:space="preserve">PFCA </w:t>
      </w:r>
      <w:r w:rsidR="001552AA">
        <w:t xml:space="preserve">as an </w:t>
      </w:r>
      <w:r>
        <w:t xml:space="preserve">agenda item had been put over from the April meeting as there had not been enough </w:t>
      </w:r>
      <w:proofErr w:type="spellStart"/>
      <w:r>
        <w:t>councillors</w:t>
      </w:r>
      <w:proofErr w:type="spellEnd"/>
      <w:r>
        <w:t xml:space="preserve"> in attendance to properly deal with the matter.  </w:t>
      </w:r>
      <w:r w:rsidR="007A0688">
        <w:t xml:space="preserve">PFCA had previously written to the parish council to ask them to support the building of a new Village Hall by considering taking out a PWLB loan to help finance the project. </w:t>
      </w:r>
      <w:r w:rsidR="001552AA">
        <w:t xml:space="preserve"> PFCA had previously presented their Business Plan and reported on timescales for the project.  </w:t>
      </w:r>
    </w:p>
    <w:p w:rsidR="00676752" w:rsidRDefault="00676752" w:rsidP="007E3859">
      <w:pPr>
        <w:pStyle w:val="BodyText"/>
      </w:pPr>
    </w:p>
    <w:p w:rsidR="005162E5" w:rsidRDefault="007A0688" w:rsidP="007E3859">
      <w:pPr>
        <w:pStyle w:val="BodyText"/>
      </w:pPr>
      <w:r>
        <w:t>The parish council considered the matter at length.</w:t>
      </w:r>
      <w:r w:rsidR="001552AA">
        <w:t xml:space="preserve">  </w:t>
      </w:r>
      <w:r w:rsidR="001672E2">
        <w:t xml:space="preserve">The parish council had previously expressed concerns about aspects of the business plan and the presentation made by PFCA.  </w:t>
      </w:r>
      <w:r w:rsidRPr="007E3859">
        <w:rPr>
          <w:rStyle w:val="BodyTextChar"/>
        </w:rPr>
        <w:t xml:space="preserve">Before the parish council could consider </w:t>
      </w:r>
      <w:r w:rsidR="004858B3" w:rsidRPr="007E3859">
        <w:rPr>
          <w:rStyle w:val="BodyTextChar"/>
        </w:rPr>
        <w:t xml:space="preserve">financially </w:t>
      </w:r>
      <w:r w:rsidRPr="007E3859">
        <w:rPr>
          <w:rStyle w:val="BodyTextChar"/>
        </w:rPr>
        <w:t xml:space="preserve">supporting the project </w:t>
      </w:r>
      <w:r w:rsidR="001672E2">
        <w:rPr>
          <w:rStyle w:val="BodyTextChar"/>
        </w:rPr>
        <w:t xml:space="preserve">whether </w:t>
      </w:r>
      <w:r w:rsidRPr="007E3859">
        <w:rPr>
          <w:rStyle w:val="BodyTextChar"/>
        </w:rPr>
        <w:t>by way of a loan</w:t>
      </w:r>
      <w:r w:rsidR="001672E2">
        <w:rPr>
          <w:rStyle w:val="BodyTextChar"/>
        </w:rPr>
        <w:t xml:space="preserve"> or otherwise</w:t>
      </w:r>
      <w:r w:rsidRPr="007E3859">
        <w:rPr>
          <w:rStyle w:val="BodyTextChar"/>
        </w:rPr>
        <w:t xml:space="preserve"> they </w:t>
      </w:r>
      <w:r w:rsidR="001672E2">
        <w:rPr>
          <w:rStyle w:val="BodyTextChar"/>
        </w:rPr>
        <w:t xml:space="preserve">would need to be satisfied </w:t>
      </w:r>
      <w:r w:rsidR="00676752">
        <w:rPr>
          <w:rStyle w:val="BodyTextChar"/>
        </w:rPr>
        <w:t>that the b</w:t>
      </w:r>
      <w:r w:rsidRPr="007E3859">
        <w:rPr>
          <w:rStyle w:val="BodyTextChar"/>
        </w:rPr>
        <w:t>usiness</w:t>
      </w:r>
      <w:r w:rsidR="004858B3" w:rsidRPr="007E3859">
        <w:rPr>
          <w:rStyle w:val="BodyTextChar"/>
        </w:rPr>
        <w:t xml:space="preserve"> </w:t>
      </w:r>
      <w:r w:rsidRPr="007E3859">
        <w:rPr>
          <w:rStyle w:val="BodyTextChar"/>
        </w:rPr>
        <w:t>plan was robust</w:t>
      </w:r>
      <w:r w:rsidR="004858B3" w:rsidRPr="007E3859">
        <w:rPr>
          <w:rStyle w:val="BodyTextChar"/>
        </w:rPr>
        <w:t xml:space="preserve"> including </w:t>
      </w:r>
      <w:r w:rsidR="001672E2">
        <w:rPr>
          <w:rStyle w:val="BodyTextChar"/>
        </w:rPr>
        <w:t xml:space="preserve">accurate costings of the build process, </w:t>
      </w:r>
      <w:r w:rsidR="00266F2A" w:rsidRPr="007E3859">
        <w:rPr>
          <w:rStyle w:val="BodyTextChar"/>
        </w:rPr>
        <w:t>a sound cash flow forecast, how revenue</w:t>
      </w:r>
      <w:r w:rsidR="001672E2">
        <w:rPr>
          <w:rStyle w:val="BodyTextChar"/>
        </w:rPr>
        <w:t xml:space="preserve">/funds </w:t>
      </w:r>
      <w:r w:rsidR="001672E2" w:rsidRPr="007E3859">
        <w:rPr>
          <w:rStyle w:val="BodyTextChar"/>
        </w:rPr>
        <w:t>would</w:t>
      </w:r>
      <w:r w:rsidR="00266F2A" w:rsidRPr="007E3859">
        <w:rPr>
          <w:rStyle w:val="BodyTextChar"/>
        </w:rPr>
        <w:t xml:space="preserve"> be generated up to and beyond the opening of the</w:t>
      </w:r>
      <w:r w:rsidR="001672E2">
        <w:t xml:space="preserve"> hall, and </w:t>
      </w:r>
      <w:r w:rsidR="00266F2A">
        <w:t>the level and type of usage of the facility</w:t>
      </w:r>
      <w:r w:rsidR="001672E2">
        <w:t xml:space="preserve"> going forwards</w:t>
      </w:r>
      <w:r w:rsidR="00266F2A">
        <w:t xml:space="preserve">.  </w:t>
      </w:r>
      <w:r w:rsidR="001672E2">
        <w:t xml:space="preserve">The project should be </w:t>
      </w:r>
      <w:r w:rsidR="001672E2">
        <w:lastRenderedPageBreak/>
        <w:t xml:space="preserve">shown to be sustainable in the long term for public money in the form of parish council grant or loan to be applied to it. </w:t>
      </w:r>
      <w:r>
        <w:t>The parish council would like to start from a firm basis from which they</w:t>
      </w:r>
      <w:r w:rsidR="007E3859">
        <w:t xml:space="preserve"> might</w:t>
      </w:r>
      <w:r>
        <w:t xml:space="preserve"> consider applying for a loan; the exact amount </w:t>
      </w:r>
      <w:r w:rsidR="0074554B">
        <w:t>of money that</w:t>
      </w:r>
      <w:r>
        <w:t xml:space="preserve"> would be drawn </w:t>
      </w:r>
      <w:r w:rsidR="007E3859">
        <w:t>down would need to be confirmed.  An email from PFCA on 29</w:t>
      </w:r>
      <w:r w:rsidR="007E3859" w:rsidRPr="007E3859">
        <w:rPr>
          <w:vertAlign w:val="superscript"/>
        </w:rPr>
        <w:t>th</w:t>
      </w:r>
      <w:r w:rsidR="007E3859">
        <w:t xml:space="preserve"> March 2019 had stated a figure of up to £250,000</w:t>
      </w:r>
      <w:r w:rsidR="001672E2">
        <w:t xml:space="preserve"> and councilors noted that this was several times higher than the figures previously suggested by PFCA</w:t>
      </w:r>
      <w:r w:rsidR="007E3859">
        <w:t xml:space="preserve">. </w:t>
      </w:r>
      <w:r w:rsidR="00BF3C24">
        <w:t xml:space="preserve"> Councilors</w:t>
      </w:r>
      <w:r w:rsidR="001672E2">
        <w:t xml:space="preserve"> were also</w:t>
      </w:r>
      <w:r w:rsidR="0074554B">
        <w:t xml:space="preserve"> mindful of the change in situation si</w:t>
      </w:r>
      <w:r w:rsidR="00BF3C24">
        <w:t xml:space="preserve">nce 2015 when the council worked with the VAC in the proposal </w:t>
      </w:r>
      <w:r w:rsidR="0074554B">
        <w:t>to purchase the Methodist Hall</w:t>
      </w:r>
      <w:r w:rsidR="00BF3C24">
        <w:t xml:space="preserve"> for a village hall</w:t>
      </w:r>
      <w:r w:rsidR="0074554B">
        <w:t>.</w:t>
      </w:r>
      <w:r w:rsidR="00266F2A">
        <w:t xml:space="preserve">  The amount requested was significantly lower and there had been a</w:t>
      </w:r>
      <w:r w:rsidR="007E3859">
        <w:t>n existing</w:t>
      </w:r>
      <w:r w:rsidR="00266F2A">
        <w:t xml:space="preserve"> physical asset whi</w:t>
      </w:r>
      <w:r w:rsidR="007E3859">
        <w:t xml:space="preserve">ch </w:t>
      </w:r>
      <w:r w:rsidR="00BF3C24">
        <w:t xml:space="preserve">would have been purchased in the name of the parish council and therefore </w:t>
      </w:r>
      <w:r w:rsidR="007E3859">
        <w:t>repres</w:t>
      </w:r>
      <w:r w:rsidR="00BF3C24">
        <w:t xml:space="preserve">ented a significantly lower </w:t>
      </w:r>
      <w:r w:rsidR="007E3859">
        <w:t>level of risk.</w:t>
      </w:r>
    </w:p>
    <w:p w:rsidR="00BF3C24" w:rsidRDefault="00BF3C24" w:rsidP="007E3859">
      <w:pPr>
        <w:pStyle w:val="BodyText"/>
      </w:pPr>
    </w:p>
    <w:p w:rsidR="0074554B" w:rsidRDefault="0074554B" w:rsidP="007E3859">
      <w:pPr>
        <w:pStyle w:val="BodyText"/>
      </w:pPr>
      <w:r>
        <w:t>The precept would need to b</w:t>
      </w:r>
      <w:r w:rsidR="00BF3C24">
        <w:t>e raised in order to finance a</w:t>
      </w:r>
      <w:r>
        <w:t xml:space="preserve"> loan</w:t>
      </w:r>
      <w:r w:rsidR="00676752">
        <w:t>. The amount of the increase would depend on the amount borrowed and the interest rate applicable at the time of drawdown if a PWLB loan</w:t>
      </w:r>
      <w:r w:rsidR="00BF3C24">
        <w:t xml:space="preserve">. The parish council would need to consult parishioners and </w:t>
      </w:r>
      <w:r w:rsidR="00BF3C24">
        <w:rPr>
          <w:rStyle w:val="BodyTextChar"/>
        </w:rPr>
        <w:t>would need</w:t>
      </w:r>
      <w:r w:rsidR="00BF3C24" w:rsidRPr="007E3859">
        <w:rPr>
          <w:rStyle w:val="BodyTextChar"/>
        </w:rPr>
        <w:t xml:space="preserve"> to see that there was widespread community support for the project</w:t>
      </w:r>
      <w:r w:rsidR="00BF3C24">
        <w:rPr>
          <w:rStyle w:val="BodyTextChar"/>
        </w:rPr>
        <w:t>. T</w:t>
      </w:r>
      <w:r>
        <w:t xml:space="preserve">he </w:t>
      </w:r>
      <w:r w:rsidR="001552AA">
        <w:t>community</w:t>
      </w:r>
      <w:r w:rsidR="00BF3C24">
        <w:t xml:space="preserve"> would have to be made</w:t>
      </w:r>
      <w:r>
        <w:t xml:space="preserve"> aware that the precept would need to be increased and </w:t>
      </w:r>
      <w:r w:rsidR="004B57CD">
        <w:t xml:space="preserve">the </w:t>
      </w:r>
      <w:r w:rsidR="001552AA">
        <w:t xml:space="preserve">likely </w:t>
      </w:r>
      <w:r w:rsidR="004B57CD">
        <w:t>extent of the increase.  The council</w:t>
      </w:r>
      <w:r w:rsidR="00BF3C24">
        <w:t xml:space="preserve"> is mindful of its </w:t>
      </w:r>
      <w:r w:rsidR="001552AA">
        <w:t xml:space="preserve">responsibility towards the taxpayer and future generations of taxpayers. </w:t>
      </w:r>
      <w:r w:rsidR="004B57CD">
        <w:t xml:space="preserve"> </w:t>
      </w:r>
    </w:p>
    <w:p w:rsidR="007A0688" w:rsidRDefault="007A0688" w:rsidP="007E3859">
      <w:pPr>
        <w:pStyle w:val="BodyText"/>
      </w:pPr>
    </w:p>
    <w:p w:rsidR="00C559D8" w:rsidRDefault="004858B3" w:rsidP="007E3859">
      <w:pPr>
        <w:pStyle w:val="BodyText"/>
      </w:pPr>
      <w:r>
        <w:t xml:space="preserve">Further investigation would be necessary </w:t>
      </w:r>
      <w:r w:rsidR="00BF3C24">
        <w:t xml:space="preserve">in due course </w:t>
      </w:r>
      <w:r>
        <w:t>such</w:t>
      </w:r>
      <w:r w:rsidR="00BF3C24">
        <w:t xml:space="preserve"> as</w:t>
      </w:r>
      <w:r>
        <w:t xml:space="preserve"> fact finding about loan repayment models</w:t>
      </w:r>
      <w:r w:rsidR="00BF3C24">
        <w:t>, conditions attachable to grants,</w:t>
      </w:r>
      <w:r w:rsidR="00155C9E">
        <w:t xml:space="preserve"> and terms of </w:t>
      </w:r>
      <w:r w:rsidR="007E3859">
        <w:t xml:space="preserve">any </w:t>
      </w:r>
      <w:r w:rsidR="00155C9E">
        <w:t>loan</w:t>
      </w:r>
      <w:r w:rsidR="00BF3C24">
        <w:t xml:space="preserve"> agreements </w:t>
      </w:r>
      <w:r w:rsidR="00676752">
        <w:t>between parish</w:t>
      </w:r>
      <w:r w:rsidR="007E3859">
        <w:t xml:space="preserve"> council</w:t>
      </w:r>
      <w:r w:rsidR="00BF3C24">
        <w:t>s</w:t>
      </w:r>
      <w:r w:rsidR="007E3859">
        <w:t xml:space="preserve"> and charitable bodies</w:t>
      </w:r>
      <w:r>
        <w:t>, other cases/models where similar situations had occurred elsewhere</w:t>
      </w:r>
      <w:r w:rsidR="00BF3C24">
        <w:t xml:space="preserve"> etc</w:t>
      </w:r>
      <w:r>
        <w:t>.</w:t>
      </w:r>
    </w:p>
    <w:p w:rsidR="004858B3" w:rsidRDefault="004858B3" w:rsidP="007E3859">
      <w:pPr>
        <w:pStyle w:val="BodyText"/>
      </w:pPr>
    </w:p>
    <w:p w:rsidR="007A0688" w:rsidRDefault="007A0688" w:rsidP="007E3859">
      <w:pPr>
        <w:pStyle w:val="BodyText"/>
      </w:pPr>
      <w:r>
        <w:t xml:space="preserve">Cllr Bowles </w:t>
      </w:r>
      <w:r w:rsidR="004858B3">
        <w:t xml:space="preserve">advised that the </w:t>
      </w:r>
      <w:r>
        <w:t>Internal Auditor and ACRE</w:t>
      </w:r>
      <w:r w:rsidR="004858B3">
        <w:t xml:space="preserve"> could offer advice and advised that there was </w:t>
      </w:r>
      <w:r w:rsidR="00BF3C24">
        <w:t xml:space="preserve">currently </w:t>
      </w:r>
      <w:r w:rsidR="004858B3">
        <w:t>no cap on how much parish councils could raise the precept by</w:t>
      </w:r>
      <w:r>
        <w:t>.</w:t>
      </w:r>
      <w:r w:rsidR="004858B3">
        <w:t xml:space="preserve"> </w:t>
      </w:r>
    </w:p>
    <w:p w:rsidR="00124C9B" w:rsidRDefault="00124C9B" w:rsidP="007E3859">
      <w:pPr>
        <w:pStyle w:val="BodyText"/>
      </w:pPr>
    </w:p>
    <w:p w:rsidR="00124C9B" w:rsidRDefault="00124C9B" w:rsidP="007E3859">
      <w:pPr>
        <w:pStyle w:val="BodyText"/>
      </w:pPr>
      <w:r>
        <w:t>Prof Bennett left the meeting.</w:t>
      </w:r>
    </w:p>
    <w:p w:rsidR="00F1423E" w:rsidRDefault="00CF5C30" w:rsidP="003909E8">
      <w:pPr>
        <w:pStyle w:val="Heading1"/>
      </w:pPr>
      <w:r>
        <w:t>0</w:t>
      </w:r>
      <w:r w:rsidR="00D04590">
        <w:t>6</w:t>
      </w:r>
      <w:r w:rsidR="007E3859">
        <w:t>3</w:t>
      </w:r>
      <w:r w:rsidR="00361FF0">
        <w:t>/1</w:t>
      </w:r>
      <w:r w:rsidR="00BC2F67">
        <w:t>9</w:t>
      </w:r>
      <w:r w:rsidR="00AD7528">
        <w:t xml:space="preserve"> </w:t>
      </w:r>
      <w:r w:rsidR="00361FF0">
        <w:t>Signing of Minutes</w:t>
      </w:r>
    </w:p>
    <w:p w:rsidR="00ED2B1C" w:rsidRPr="007C71DA" w:rsidRDefault="00361FF0" w:rsidP="00ED2B1C">
      <w:pPr>
        <w:pStyle w:val="BodyText"/>
        <w:rPr>
          <w:color w:val="000000" w:themeColor="text1"/>
        </w:rPr>
      </w:pPr>
      <w:r w:rsidRPr="007C71DA">
        <w:rPr>
          <w:color w:val="000000" w:themeColor="text1"/>
        </w:rPr>
        <w:t>All were in agreement for the Chairman to sign the Minutes as a true record of the business transacted at the P</w:t>
      </w:r>
      <w:r w:rsidR="00EC48BC" w:rsidRPr="007C71DA">
        <w:rPr>
          <w:color w:val="000000" w:themeColor="text1"/>
        </w:rPr>
        <w:t>arish Council Meet</w:t>
      </w:r>
      <w:r w:rsidR="007121E1" w:rsidRPr="007C71DA">
        <w:rPr>
          <w:color w:val="000000" w:themeColor="text1"/>
        </w:rPr>
        <w:t>i</w:t>
      </w:r>
      <w:r w:rsidR="00EC48BC" w:rsidRPr="007C71DA">
        <w:rPr>
          <w:color w:val="000000" w:themeColor="text1"/>
        </w:rPr>
        <w:t>ng held on</w:t>
      </w:r>
      <w:r w:rsidR="00D3384D" w:rsidRPr="007C71DA">
        <w:rPr>
          <w:color w:val="000000" w:themeColor="text1"/>
        </w:rPr>
        <w:t xml:space="preserve"> </w:t>
      </w:r>
      <w:r w:rsidR="007C71DA">
        <w:rPr>
          <w:color w:val="000000" w:themeColor="text1"/>
        </w:rPr>
        <w:t>3</w:t>
      </w:r>
      <w:r w:rsidR="007C71DA" w:rsidRPr="007C71DA">
        <w:rPr>
          <w:color w:val="000000" w:themeColor="text1"/>
          <w:vertAlign w:val="superscript"/>
        </w:rPr>
        <w:t>rd</w:t>
      </w:r>
      <w:r w:rsidR="007C71DA">
        <w:rPr>
          <w:color w:val="000000" w:themeColor="text1"/>
        </w:rPr>
        <w:t xml:space="preserve"> April</w:t>
      </w:r>
      <w:r w:rsidR="001879FB" w:rsidRPr="007C71DA">
        <w:rPr>
          <w:color w:val="000000" w:themeColor="text1"/>
        </w:rPr>
        <w:t xml:space="preserve"> </w:t>
      </w:r>
      <w:r w:rsidR="00A26881" w:rsidRPr="007C71DA">
        <w:rPr>
          <w:color w:val="000000" w:themeColor="text1"/>
        </w:rPr>
        <w:t>201</w:t>
      </w:r>
      <w:r w:rsidR="00775B68" w:rsidRPr="007C71DA">
        <w:rPr>
          <w:color w:val="000000" w:themeColor="text1"/>
        </w:rPr>
        <w:t>9</w:t>
      </w:r>
      <w:r w:rsidR="00D3384D" w:rsidRPr="007C71DA">
        <w:rPr>
          <w:color w:val="000000" w:themeColor="text1"/>
        </w:rPr>
        <w:t>.</w:t>
      </w:r>
    </w:p>
    <w:p w:rsidR="00361FF0" w:rsidRDefault="00CF5C30" w:rsidP="00ED2B1C">
      <w:pPr>
        <w:pStyle w:val="Heading1"/>
      </w:pPr>
      <w:r>
        <w:t>0</w:t>
      </w:r>
      <w:r w:rsidR="00D04590">
        <w:t>6</w:t>
      </w:r>
      <w:r w:rsidR="007E3859">
        <w:t>4</w:t>
      </w:r>
      <w:r w:rsidR="005C4C7B">
        <w:t>/</w:t>
      </w:r>
      <w:r w:rsidR="00AD7528">
        <w:t>1</w:t>
      </w:r>
      <w:r w:rsidR="00BC2F67">
        <w:t>9</w:t>
      </w:r>
      <w:r w:rsidR="00AD7528">
        <w:t xml:space="preserve"> </w:t>
      </w:r>
      <w:r w:rsidR="00361FF0">
        <w:t>Matters arising</w:t>
      </w:r>
    </w:p>
    <w:p w:rsidR="00BF3C24" w:rsidRDefault="003F1408" w:rsidP="00F60FEC">
      <w:pPr>
        <w:pStyle w:val="BodyText"/>
        <w:rPr>
          <w:color w:val="000000" w:themeColor="text1"/>
        </w:rPr>
      </w:pPr>
      <w:r w:rsidRPr="007B16C5">
        <w:rPr>
          <w:color w:val="000000" w:themeColor="text1"/>
          <w:u w:val="single"/>
        </w:rPr>
        <w:t xml:space="preserve">Highway </w:t>
      </w:r>
      <w:r w:rsidR="007B16C5" w:rsidRPr="007B16C5">
        <w:rPr>
          <w:color w:val="000000" w:themeColor="text1"/>
          <w:u w:val="single"/>
        </w:rPr>
        <w:t>Matters:</w:t>
      </w:r>
      <w:r w:rsidR="007B16C5" w:rsidRPr="007B16C5">
        <w:rPr>
          <w:color w:val="000000" w:themeColor="text1"/>
        </w:rPr>
        <w:t xml:space="preserve"> -</w:t>
      </w:r>
      <w:r w:rsidR="00F60FEC" w:rsidRPr="007B16C5">
        <w:rPr>
          <w:color w:val="000000" w:themeColor="text1"/>
        </w:rPr>
        <w:t>The</w:t>
      </w:r>
      <w:r w:rsidR="004C2B90" w:rsidRPr="007B16C5">
        <w:rPr>
          <w:color w:val="000000" w:themeColor="text1"/>
        </w:rPr>
        <w:t xml:space="preserve"> </w:t>
      </w:r>
      <w:r w:rsidR="009C0CE7" w:rsidRPr="007B16C5">
        <w:rPr>
          <w:color w:val="000000" w:themeColor="text1"/>
        </w:rPr>
        <w:t>g</w:t>
      </w:r>
      <w:r w:rsidR="00F60FEC" w:rsidRPr="007B16C5">
        <w:rPr>
          <w:color w:val="000000" w:themeColor="text1"/>
        </w:rPr>
        <w:t xml:space="preserve">ullies along the </w:t>
      </w:r>
      <w:r w:rsidR="00BF3C24">
        <w:rPr>
          <w:color w:val="000000" w:themeColor="text1"/>
        </w:rPr>
        <w:t xml:space="preserve">Eastling Road, </w:t>
      </w:r>
      <w:r w:rsidR="007A2D93" w:rsidRPr="007B16C5">
        <w:rPr>
          <w:color w:val="000000" w:themeColor="text1"/>
        </w:rPr>
        <w:t xml:space="preserve">as well as on </w:t>
      </w:r>
      <w:r w:rsidR="0079725F" w:rsidRPr="007B16C5">
        <w:rPr>
          <w:color w:val="000000" w:themeColor="text1"/>
        </w:rPr>
        <w:t xml:space="preserve">Brogdale Road opposite the entrance </w:t>
      </w:r>
      <w:r w:rsidR="006F6E24" w:rsidRPr="007B16C5">
        <w:rPr>
          <w:color w:val="000000" w:themeColor="text1"/>
        </w:rPr>
        <w:t xml:space="preserve">to Brogdale, </w:t>
      </w:r>
      <w:r w:rsidR="0079725F" w:rsidRPr="007B16C5">
        <w:rPr>
          <w:color w:val="000000" w:themeColor="text1"/>
        </w:rPr>
        <w:t xml:space="preserve">and </w:t>
      </w:r>
      <w:r w:rsidR="00D1704C" w:rsidRPr="007B16C5">
        <w:rPr>
          <w:color w:val="000000" w:themeColor="text1"/>
        </w:rPr>
        <w:t xml:space="preserve">on the corner of Water Lane and Mutton Lane </w:t>
      </w:r>
      <w:r w:rsidR="007B16C5" w:rsidRPr="007B16C5">
        <w:rPr>
          <w:color w:val="000000" w:themeColor="text1"/>
        </w:rPr>
        <w:t xml:space="preserve">have yet to be cleared.  Cllr A Bowles </w:t>
      </w:r>
      <w:r w:rsidR="007B16C5">
        <w:rPr>
          <w:color w:val="000000" w:themeColor="text1"/>
        </w:rPr>
        <w:t xml:space="preserve">reported that KCC have plans for a program to increase gully clearance. He had sent the details of the scheme in an email to the Clerk.  He also </w:t>
      </w:r>
      <w:r w:rsidR="007B16C5" w:rsidRPr="007B16C5">
        <w:rPr>
          <w:color w:val="000000" w:themeColor="text1"/>
        </w:rPr>
        <w:t>gave the contact details for Katherine Morton</w:t>
      </w:r>
      <w:r w:rsidR="00604000">
        <w:rPr>
          <w:color w:val="000000" w:themeColor="text1"/>
        </w:rPr>
        <w:t xml:space="preserve"> so that the council could pursue the clearance of the gullies.  </w:t>
      </w:r>
    </w:p>
    <w:p w:rsidR="00C8717F" w:rsidRPr="007B16C5" w:rsidRDefault="00C8717F" w:rsidP="00F60FEC">
      <w:pPr>
        <w:pStyle w:val="BodyText"/>
        <w:rPr>
          <w:b/>
          <w:color w:val="000000" w:themeColor="text1"/>
        </w:rPr>
      </w:pPr>
      <w:r w:rsidRPr="007B16C5">
        <w:rPr>
          <w:b/>
          <w:color w:val="000000" w:themeColor="text1"/>
        </w:rPr>
        <w:t>Action: Chairman t</w:t>
      </w:r>
      <w:r w:rsidR="0079725F" w:rsidRPr="007B16C5">
        <w:rPr>
          <w:b/>
          <w:color w:val="000000" w:themeColor="text1"/>
        </w:rPr>
        <w:t xml:space="preserve">o </w:t>
      </w:r>
      <w:r w:rsidR="007B16C5" w:rsidRPr="007B16C5">
        <w:rPr>
          <w:b/>
          <w:color w:val="000000" w:themeColor="text1"/>
        </w:rPr>
        <w:t>follow up</w:t>
      </w:r>
      <w:r w:rsidR="002A42DD" w:rsidRPr="007B16C5">
        <w:rPr>
          <w:b/>
          <w:color w:val="000000" w:themeColor="text1"/>
        </w:rPr>
        <w:t>.</w:t>
      </w:r>
    </w:p>
    <w:p w:rsidR="002A42DD" w:rsidRPr="00D04590" w:rsidRDefault="002A42DD" w:rsidP="00DC0049">
      <w:pPr>
        <w:pStyle w:val="BodyText"/>
        <w:rPr>
          <w:color w:val="FF0000"/>
        </w:rPr>
      </w:pPr>
    </w:p>
    <w:p w:rsidR="001535A4" w:rsidRDefault="00C22D2D" w:rsidP="00A33BE4">
      <w:pPr>
        <w:pStyle w:val="BodyText"/>
      </w:pPr>
      <w:r w:rsidRPr="00945EFF">
        <w:rPr>
          <w:u w:val="single"/>
        </w:rPr>
        <w:t>Lighting: -</w:t>
      </w:r>
      <w:r w:rsidR="00F812DB">
        <w:rPr>
          <w:u w:val="single"/>
        </w:rPr>
        <w:t xml:space="preserve"> </w:t>
      </w:r>
      <w:r w:rsidR="00243D85" w:rsidRPr="00243D85">
        <w:t>Both the</w:t>
      </w:r>
      <w:r w:rsidR="00243D85">
        <w:t xml:space="preserve"> </w:t>
      </w:r>
      <w:r w:rsidR="00F812DB" w:rsidRPr="000B68C0">
        <w:t>lamp on the Brogdale Road, past the Oast Houses</w:t>
      </w:r>
      <w:r w:rsidR="00243D85">
        <w:t xml:space="preserve"> and Column L in Bayfield had not yet been repaired. </w:t>
      </w:r>
      <w:r w:rsidR="00F812DB" w:rsidRPr="000B68C0">
        <w:t xml:space="preserve"> </w:t>
      </w:r>
    </w:p>
    <w:p w:rsidR="001535A4" w:rsidRPr="0079725F" w:rsidRDefault="001535A4" w:rsidP="006A4D29">
      <w:pPr>
        <w:pStyle w:val="BodyText"/>
        <w:rPr>
          <w:b/>
          <w:color w:val="000000" w:themeColor="text1"/>
        </w:rPr>
      </w:pPr>
      <w:r w:rsidRPr="004D306A">
        <w:rPr>
          <w:b/>
        </w:rPr>
        <w:t>Action:</w:t>
      </w:r>
      <w:r w:rsidR="0079725F" w:rsidRPr="004D306A">
        <w:rPr>
          <w:b/>
        </w:rPr>
        <w:t xml:space="preserve"> </w:t>
      </w:r>
      <w:r w:rsidR="00C8717F" w:rsidRPr="004D306A">
        <w:rPr>
          <w:b/>
          <w:color w:val="000000" w:themeColor="text1"/>
        </w:rPr>
        <w:t>The Chairman</w:t>
      </w:r>
      <w:r w:rsidR="00C8717F" w:rsidRPr="0079725F">
        <w:rPr>
          <w:b/>
          <w:color w:val="000000" w:themeColor="text1"/>
        </w:rPr>
        <w:t xml:space="preserve"> </w:t>
      </w:r>
      <w:r w:rsidR="0020324A">
        <w:rPr>
          <w:b/>
          <w:color w:val="000000" w:themeColor="text1"/>
        </w:rPr>
        <w:t>to check cost of repair of the Column L</w:t>
      </w:r>
      <w:r w:rsidR="00243D85">
        <w:rPr>
          <w:b/>
          <w:color w:val="000000" w:themeColor="text1"/>
        </w:rPr>
        <w:t xml:space="preserve"> and chase up the repair to the lamp on the Brogdale Road</w:t>
      </w:r>
    </w:p>
    <w:p w:rsidR="00755F47" w:rsidRPr="001535A4" w:rsidRDefault="00755F47" w:rsidP="002308C5">
      <w:pPr>
        <w:pStyle w:val="BodyText"/>
        <w:rPr>
          <w:color w:val="FF0000"/>
          <w:u w:val="single"/>
        </w:rPr>
      </w:pPr>
    </w:p>
    <w:p w:rsidR="00CF4155" w:rsidRPr="00CF4155" w:rsidRDefault="006F4C9F" w:rsidP="00CD66D9">
      <w:pPr>
        <w:pStyle w:val="BodyText"/>
      </w:pPr>
      <w:r w:rsidRPr="007033DD">
        <w:rPr>
          <w:color w:val="000000" w:themeColor="text1"/>
          <w:u w:val="single"/>
        </w:rPr>
        <w:t>Playground</w:t>
      </w:r>
      <w:r w:rsidR="006A5819" w:rsidRPr="007033DD">
        <w:rPr>
          <w:color w:val="000000" w:themeColor="text1"/>
          <w:u w:val="single"/>
        </w:rPr>
        <w:t xml:space="preserve"> </w:t>
      </w:r>
      <w:r w:rsidRPr="007033DD">
        <w:rPr>
          <w:color w:val="000000" w:themeColor="text1"/>
          <w:u w:val="single"/>
        </w:rPr>
        <w:t>equipment: -</w:t>
      </w:r>
      <w:r w:rsidR="006A5819" w:rsidRPr="007033DD">
        <w:rPr>
          <w:color w:val="000000" w:themeColor="text1"/>
          <w:u w:val="single"/>
        </w:rPr>
        <w:t xml:space="preserve"> </w:t>
      </w:r>
      <w:r w:rsidR="007033DD" w:rsidRPr="007033DD">
        <w:rPr>
          <w:color w:val="000000" w:themeColor="text1"/>
        </w:rPr>
        <w:t xml:space="preserve">Mr Elvin had quoted to mend the bearings that had gone on the roundabout, to mend the climbing frame </w:t>
      </w:r>
      <w:r w:rsidR="006F6E24">
        <w:rPr>
          <w:color w:val="000000" w:themeColor="text1"/>
        </w:rPr>
        <w:t>and seat, and to repaint</w:t>
      </w:r>
      <w:r w:rsidR="00CD66D9">
        <w:rPr>
          <w:color w:val="000000" w:themeColor="text1"/>
        </w:rPr>
        <w:t>.</w:t>
      </w:r>
    </w:p>
    <w:p w:rsidR="00144AD4" w:rsidRPr="00A33BE4" w:rsidRDefault="00CF4155" w:rsidP="00A33BE4">
      <w:pPr>
        <w:pStyle w:val="BodyText"/>
        <w:rPr>
          <w:b/>
        </w:rPr>
      </w:pPr>
      <w:r w:rsidRPr="00A33BE4">
        <w:rPr>
          <w:b/>
        </w:rPr>
        <w:t>Action:</w:t>
      </w:r>
      <w:r w:rsidR="00B108F4" w:rsidRPr="00A33BE4">
        <w:rPr>
          <w:b/>
        </w:rPr>
        <w:t xml:space="preserve"> </w:t>
      </w:r>
      <w:r w:rsidR="002F4EDB">
        <w:rPr>
          <w:b/>
        </w:rPr>
        <w:t xml:space="preserve">The Chairman to obtain an </w:t>
      </w:r>
      <w:proofErr w:type="spellStart"/>
      <w:r w:rsidR="002F4EDB">
        <w:rPr>
          <w:b/>
        </w:rPr>
        <w:t>itemis</w:t>
      </w:r>
      <w:r w:rsidRPr="00A33BE4">
        <w:rPr>
          <w:b/>
        </w:rPr>
        <w:t>ed</w:t>
      </w:r>
      <w:proofErr w:type="spellEnd"/>
      <w:r w:rsidRPr="00A33BE4">
        <w:rPr>
          <w:b/>
        </w:rPr>
        <w:t xml:space="preserve"> quote from </w:t>
      </w:r>
      <w:proofErr w:type="spellStart"/>
      <w:r w:rsidRPr="00A33BE4">
        <w:rPr>
          <w:b/>
        </w:rPr>
        <w:t>Mr</w:t>
      </w:r>
      <w:proofErr w:type="spellEnd"/>
      <w:r w:rsidRPr="00A33BE4">
        <w:rPr>
          <w:b/>
        </w:rPr>
        <w:t xml:space="preserve"> Elvin for the repair work</w:t>
      </w:r>
      <w:r w:rsidR="002F4EDB">
        <w:rPr>
          <w:b/>
        </w:rPr>
        <w:t>.</w:t>
      </w:r>
    </w:p>
    <w:p w:rsidR="00CF4155" w:rsidRPr="00CF4155" w:rsidRDefault="00167598" w:rsidP="007033DD">
      <w:pPr>
        <w:pStyle w:val="BodyText"/>
      </w:pPr>
      <w:r>
        <w:rPr>
          <w:b/>
        </w:rPr>
        <w:t>It had previously been agreed by council</w:t>
      </w:r>
      <w:r w:rsidR="00CF4155" w:rsidRPr="00CF4155">
        <w:t xml:space="preserve"> that if the Chairman was happy with the </w:t>
      </w:r>
      <w:r w:rsidR="00243D85" w:rsidRPr="00CF4155">
        <w:t>price,</w:t>
      </w:r>
      <w:r w:rsidR="00CF4155" w:rsidRPr="00CF4155">
        <w:t xml:space="preserve"> he should approve the installation of the bearings on the roundabout.</w:t>
      </w:r>
      <w:r w:rsidR="007033DD">
        <w:t xml:space="preserve">  </w:t>
      </w:r>
    </w:p>
    <w:p w:rsidR="00144AD4" w:rsidRPr="00CF4155" w:rsidRDefault="00144AD4" w:rsidP="00952739">
      <w:pPr>
        <w:pStyle w:val="BodyText"/>
      </w:pPr>
    </w:p>
    <w:p w:rsidR="00952739" w:rsidRPr="00952739" w:rsidRDefault="00962023" w:rsidP="00952739">
      <w:pPr>
        <w:pStyle w:val="BodyText"/>
        <w:rPr>
          <w:color w:val="000000" w:themeColor="text1"/>
        </w:rPr>
      </w:pPr>
      <w:proofErr w:type="gramStart"/>
      <w:r w:rsidRPr="00962023">
        <w:rPr>
          <w:u w:val="single"/>
        </w:rPr>
        <w:t>GDPR</w:t>
      </w:r>
      <w:r w:rsidR="00AD4343">
        <w:rPr>
          <w:u w:val="single"/>
        </w:rPr>
        <w:t>:</w:t>
      </w:r>
      <w:r w:rsidRPr="006C665D">
        <w:t>-</w:t>
      </w:r>
      <w:proofErr w:type="gramEnd"/>
      <w:r w:rsidRPr="006C665D">
        <w:t xml:space="preserve"> the </w:t>
      </w:r>
      <w:r w:rsidR="00DC0049">
        <w:t>c</w:t>
      </w:r>
      <w:r w:rsidRPr="006C665D">
        <w:t xml:space="preserve">ouncil </w:t>
      </w:r>
      <w:r w:rsidR="00952739">
        <w:t xml:space="preserve">is moving forward </w:t>
      </w:r>
      <w:r w:rsidR="00C8717F">
        <w:t>tak</w:t>
      </w:r>
      <w:r w:rsidR="00952739">
        <w:t>ing an</w:t>
      </w:r>
      <w:r w:rsidR="00C8717F">
        <w:t xml:space="preserve"> incremental </w:t>
      </w:r>
      <w:r w:rsidRPr="006C665D">
        <w:t>approach to GDPR</w:t>
      </w:r>
      <w:r w:rsidR="00952739">
        <w:rPr>
          <w:color w:val="000000" w:themeColor="text1"/>
        </w:rPr>
        <w:t xml:space="preserve">.  </w:t>
      </w:r>
      <w:r w:rsidR="00AA4B1D">
        <w:t xml:space="preserve">Cllrs A Keel </w:t>
      </w:r>
      <w:r w:rsidR="002E239E">
        <w:t>and C</w:t>
      </w:r>
      <w:r w:rsidR="00AA4B1D">
        <w:t xml:space="preserve"> Elworthy have not been able to meet to review </w:t>
      </w:r>
      <w:r w:rsidR="00952739" w:rsidRPr="00952739">
        <w:t xml:space="preserve">setting up </w:t>
      </w:r>
      <w:proofErr w:type="spellStart"/>
      <w:r w:rsidR="00952739" w:rsidRPr="00952739">
        <w:t>council</w:t>
      </w:r>
      <w:r w:rsidR="00AA4B1D">
        <w:t>l</w:t>
      </w:r>
      <w:r w:rsidR="00952739" w:rsidRPr="00952739">
        <w:t>or</w:t>
      </w:r>
      <w:proofErr w:type="spellEnd"/>
      <w:r w:rsidR="00952739" w:rsidRPr="00952739">
        <w:t xml:space="preserve"> specific email accounts through </w:t>
      </w:r>
      <w:proofErr w:type="spellStart"/>
      <w:r w:rsidR="00AA4B1D">
        <w:t>Zoho</w:t>
      </w:r>
      <w:proofErr w:type="spellEnd"/>
      <w:r w:rsidR="00AA4B1D">
        <w:t>.</w:t>
      </w:r>
    </w:p>
    <w:p w:rsidR="00952739" w:rsidRDefault="00604644" w:rsidP="00952739">
      <w:pPr>
        <w:pStyle w:val="BodyText"/>
        <w:rPr>
          <w:b/>
          <w:color w:val="000000" w:themeColor="text1"/>
        </w:rPr>
      </w:pPr>
      <w:r>
        <w:rPr>
          <w:b/>
          <w:color w:val="000000" w:themeColor="text1"/>
        </w:rPr>
        <w:t xml:space="preserve">Action: </w:t>
      </w:r>
      <w:r w:rsidR="00952739">
        <w:rPr>
          <w:b/>
          <w:color w:val="000000" w:themeColor="text1"/>
        </w:rPr>
        <w:t xml:space="preserve">Cllrs A Keel, C Elworthy </w:t>
      </w:r>
      <w:r w:rsidR="0020324A">
        <w:rPr>
          <w:b/>
          <w:color w:val="000000" w:themeColor="text1"/>
        </w:rPr>
        <w:t xml:space="preserve">to meet and look at whether the parish council should progress setting </w:t>
      </w:r>
      <w:proofErr w:type="spellStart"/>
      <w:r w:rsidR="0020324A">
        <w:rPr>
          <w:b/>
          <w:color w:val="000000" w:themeColor="text1"/>
        </w:rPr>
        <w:t>council</w:t>
      </w:r>
      <w:r w:rsidR="00AA4B1D">
        <w:rPr>
          <w:b/>
          <w:color w:val="000000" w:themeColor="text1"/>
        </w:rPr>
        <w:t>l</w:t>
      </w:r>
      <w:r w:rsidR="0020324A">
        <w:rPr>
          <w:b/>
          <w:color w:val="000000" w:themeColor="text1"/>
        </w:rPr>
        <w:t>or</w:t>
      </w:r>
      <w:proofErr w:type="spellEnd"/>
      <w:r w:rsidR="0020324A">
        <w:rPr>
          <w:b/>
          <w:color w:val="000000" w:themeColor="text1"/>
        </w:rPr>
        <w:t xml:space="preserve"> email addresses via </w:t>
      </w:r>
      <w:proofErr w:type="spellStart"/>
      <w:r w:rsidR="0020324A">
        <w:rPr>
          <w:b/>
          <w:color w:val="000000" w:themeColor="text1"/>
        </w:rPr>
        <w:t>Zoho</w:t>
      </w:r>
      <w:proofErr w:type="spellEnd"/>
      <w:r w:rsidR="0020324A">
        <w:rPr>
          <w:b/>
          <w:color w:val="000000" w:themeColor="text1"/>
        </w:rPr>
        <w:t>.</w:t>
      </w:r>
    </w:p>
    <w:p w:rsidR="00952739" w:rsidRDefault="00952739" w:rsidP="00313498">
      <w:pPr>
        <w:pStyle w:val="BodyText"/>
        <w:rPr>
          <w:u w:val="single"/>
        </w:rPr>
      </w:pPr>
    </w:p>
    <w:p w:rsidR="00520A66" w:rsidRPr="0080253B" w:rsidRDefault="00A23ED2" w:rsidP="00313498">
      <w:pPr>
        <w:pStyle w:val="BodyText"/>
        <w:rPr>
          <w:color w:val="000000" w:themeColor="text1"/>
        </w:rPr>
      </w:pPr>
      <w:r w:rsidRPr="00C572FB">
        <w:rPr>
          <w:u w:val="single"/>
        </w:rPr>
        <w:t>Porter</w:t>
      </w:r>
      <w:r w:rsidR="00C572FB" w:rsidRPr="00C572FB">
        <w:rPr>
          <w:u w:val="single"/>
        </w:rPr>
        <w:t xml:space="preserve">s Lane &amp; Plumford </w:t>
      </w:r>
      <w:r w:rsidR="004C0C43" w:rsidRPr="00C572FB">
        <w:rPr>
          <w:u w:val="single"/>
        </w:rPr>
        <w:t>Lane</w:t>
      </w:r>
      <w:r w:rsidR="004C0C43">
        <w:t>: -</w:t>
      </w:r>
      <w:r w:rsidR="0020324A">
        <w:rPr>
          <w:color w:val="000000" w:themeColor="text1"/>
        </w:rPr>
        <w:t>T</w:t>
      </w:r>
      <w:r w:rsidR="00C572FB" w:rsidRPr="0080253B">
        <w:rPr>
          <w:color w:val="000000" w:themeColor="text1"/>
        </w:rPr>
        <w:t>he Chairman</w:t>
      </w:r>
      <w:r w:rsidR="0020324A">
        <w:rPr>
          <w:color w:val="000000" w:themeColor="text1"/>
        </w:rPr>
        <w:t xml:space="preserve"> had not yet b</w:t>
      </w:r>
      <w:r w:rsidR="006F6E24">
        <w:rPr>
          <w:color w:val="000000" w:themeColor="text1"/>
        </w:rPr>
        <w:t>een able to meet with anyone fro</w:t>
      </w:r>
      <w:r w:rsidR="0020324A">
        <w:rPr>
          <w:color w:val="000000" w:themeColor="text1"/>
        </w:rPr>
        <w:t>m</w:t>
      </w:r>
      <w:r w:rsidR="00C572FB" w:rsidRPr="0080253B">
        <w:rPr>
          <w:color w:val="000000" w:themeColor="text1"/>
        </w:rPr>
        <w:t xml:space="preserve"> KHS to </w:t>
      </w:r>
      <w:r w:rsidR="00525F5A" w:rsidRPr="0080253B">
        <w:rPr>
          <w:color w:val="000000" w:themeColor="text1"/>
        </w:rPr>
        <w:lastRenderedPageBreak/>
        <w:t>discuss</w:t>
      </w:r>
      <w:r w:rsidR="00C572FB" w:rsidRPr="0080253B">
        <w:rPr>
          <w:color w:val="000000" w:themeColor="text1"/>
        </w:rPr>
        <w:t xml:space="preserve"> measures that could be put in place</w:t>
      </w:r>
      <w:r w:rsidR="00C572FB" w:rsidRPr="0080253B">
        <w:rPr>
          <w:b/>
          <w:color w:val="000000" w:themeColor="text1"/>
        </w:rPr>
        <w:t xml:space="preserve"> </w:t>
      </w:r>
      <w:r w:rsidR="00C572FB" w:rsidRPr="0080253B">
        <w:rPr>
          <w:color w:val="000000" w:themeColor="text1"/>
        </w:rPr>
        <w:t>to discourage large vehicles and other traffic from using the lanes.</w:t>
      </w:r>
      <w:r w:rsidR="00C9555E" w:rsidRPr="0080253B">
        <w:rPr>
          <w:color w:val="000000" w:themeColor="text1"/>
        </w:rPr>
        <w:t xml:space="preserve">  This </w:t>
      </w:r>
      <w:r w:rsidR="00650D11" w:rsidRPr="0080253B">
        <w:rPr>
          <w:color w:val="000000" w:themeColor="text1"/>
        </w:rPr>
        <w:t xml:space="preserve">is </w:t>
      </w:r>
      <w:r w:rsidR="00C9555E" w:rsidRPr="0080253B">
        <w:rPr>
          <w:color w:val="000000" w:themeColor="text1"/>
        </w:rPr>
        <w:t>a work in progress.</w:t>
      </w:r>
      <w:r w:rsidR="002E239E">
        <w:rPr>
          <w:color w:val="000000" w:themeColor="text1"/>
        </w:rPr>
        <w:t xml:space="preserve">  Much of the traffic is likely to be construction traffic to the housing developments on the Brogdale Road.</w:t>
      </w:r>
    </w:p>
    <w:p w:rsidR="0020324A" w:rsidRDefault="0020324A" w:rsidP="00BB24F6">
      <w:pPr>
        <w:pStyle w:val="BodyText"/>
        <w:rPr>
          <w:color w:val="000000" w:themeColor="text1"/>
        </w:rPr>
      </w:pPr>
    </w:p>
    <w:p w:rsidR="006D3453" w:rsidRDefault="00F11AC9" w:rsidP="00102138">
      <w:pPr>
        <w:pStyle w:val="BodyText"/>
        <w:rPr>
          <w:rFonts w:asciiTheme="minorHAnsi" w:hAnsiTheme="minorHAnsi" w:cstheme="minorHAnsi"/>
        </w:rPr>
      </w:pPr>
      <w:r w:rsidRPr="00BB24F6">
        <w:rPr>
          <w:color w:val="000000" w:themeColor="text1"/>
        </w:rPr>
        <w:t xml:space="preserve">Cars parked on the Brogdale Road during Christmas </w:t>
      </w:r>
      <w:r w:rsidRPr="004D306A">
        <w:rPr>
          <w:color w:val="000000" w:themeColor="text1"/>
        </w:rPr>
        <w:t xml:space="preserve">event </w:t>
      </w:r>
      <w:r w:rsidR="002E239E">
        <w:rPr>
          <w:color w:val="000000" w:themeColor="text1"/>
        </w:rPr>
        <w:t>–</w:t>
      </w:r>
      <w:r w:rsidRPr="004D306A">
        <w:rPr>
          <w:color w:val="000000" w:themeColor="text1"/>
        </w:rPr>
        <w:t xml:space="preserve"> </w:t>
      </w:r>
      <w:r w:rsidR="002E239E">
        <w:rPr>
          <w:rFonts w:asciiTheme="minorHAnsi" w:hAnsiTheme="minorHAnsi" w:cstheme="minorHAnsi"/>
          <w:color w:val="000000" w:themeColor="text1"/>
        </w:rPr>
        <w:t>the council noted that there had been subsequent events but there had been no more reports on the issue.</w:t>
      </w:r>
    </w:p>
    <w:p w:rsidR="00102138" w:rsidRDefault="00102138" w:rsidP="00102138">
      <w:pPr>
        <w:pStyle w:val="BodyText"/>
        <w:rPr>
          <w:rFonts w:asciiTheme="minorHAnsi" w:hAnsiTheme="minorHAnsi" w:cstheme="minorHAnsi"/>
        </w:rPr>
      </w:pPr>
    </w:p>
    <w:p w:rsidR="003E426A" w:rsidRPr="00CF4479" w:rsidRDefault="003E426A" w:rsidP="00055D2F">
      <w:pPr>
        <w:pStyle w:val="BodyText"/>
        <w:rPr>
          <w:b/>
        </w:rPr>
      </w:pPr>
      <w:r w:rsidRPr="00CF4479">
        <w:t xml:space="preserve">PCSO attendance at OPC </w:t>
      </w:r>
      <w:r w:rsidR="00AA4B1D" w:rsidRPr="00CF4479">
        <w:t>meetings</w:t>
      </w:r>
      <w:r w:rsidR="00AA4B1D">
        <w:t>: -</w:t>
      </w:r>
      <w:r w:rsidRPr="00CF4479">
        <w:t xml:space="preserve"> </w:t>
      </w:r>
      <w:r w:rsidR="00AA4B1D">
        <w:t xml:space="preserve">Two PCSOs had arrived to attend the meeting but had been called away in an emergency. </w:t>
      </w:r>
      <w:r w:rsidRPr="00CF4479">
        <w:rPr>
          <w:b/>
        </w:rPr>
        <w:t xml:space="preserve">Action:  Clerk to write and ask whether a PCSO could attend the </w:t>
      </w:r>
      <w:r w:rsidR="00AA4B1D">
        <w:rPr>
          <w:b/>
        </w:rPr>
        <w:t xml:space="preserve">June </w:t>
      </w:r>
      <w:r w:rsidRPr="00CF4479">
        <w:rPr>
          <w:b/>
        </w:rPr>
        <w:t>meeting.</w:t>
      </w:r>
    </w:p>
    <w:p w:rsidR="003E426A" w:rsidRPr="00CF4479" w:rsidRDefault="003E426A" w:rsidP="00102138">
      <w:pPr>
        <w:pStyle w:val="BodyText"/>
        <w:rPr>
          <w:color w:val="000000" w:themeColor="text1"/>
        </w:rPr>
      </w:pPr>
    </w:p>
    <w:p w:rsidR="00361FF0" w:rsidRPr="00945EFF" w:rsidRDefault="009F3C68" w:rsidP="0047333A">
      <w:pPr>
        <w:pStyle w:val="Heading1"/>
      </w:pPr>
      <w:r>
        <w:t>0</w:t>
      </w:r>
      <w:r w:rsidR="007E3859">
        <w:t>65</w:t>
      </w:r>
      <w:r w:rsidR="00361FF0" w:rsidRPr="00945EFF">
        <w:t>/1</w:t>
      </w:r>
      <w:r w:rsidR="00BC2F67">
        <w:t>9</w:t>
      </w:r>
      <w:r w:rsidR="00C5696B" w:rsidRPr="00945EFF">
        <w:t xml:space="preserve"> </w:t>
      </w:r>
      <w:r w:rsidR="00361FF0" w:rsidRPr="00945EFF">
        <w:t xml:space="preserve">Parish </w:t>
      </w:r>
      <w:proofErr w:type="spellStart"/>
      <w:r w:rsidR="00361FF0" w:rsidRPr="00945EFF">
        <w:t>Councillor</w:t>
      </w:r>
      <w:proofErr w:type="spellEnd"/>
      <w:r w:rsidR="00361FF0" w:rsidRPr="00945EFF">
        <w:t xml:space="preserve"> Vacancies</w:t>
      </w:r>
    </w:p>
    <w:p w:rsidR="006407C1" w:rsidRDefault="003E426A" w:rsidP="006407C1">
      <w:pPr>
        <w:pStyle w:val="BodyText"/>
        <w:rPr>
          <w:color w:val="000000" w:themeColor="text1"/>
        </w:rPr>
      </w:pPr>
      <w:r>
        <w:rPr>
          <w:color w:val="000000" w:themeColor="text1"/>
        </w:rPr>
        <w:t>T</w:t>
      </w:r>
      <w:r w:rsidR="007C71DA">
        <w:rPr>
          <w:color w:val="000000" w:themeColor="text1"/>
        </w:rPr>
        <w:t>here are still two vacancies to be filled.</w:t>
      </w:r>
    </w:p>
    <w:p w:rsidR="00384F28" w:rsidRDefault="00DC67AC" w:rsidP="00384F28">
      <w:pPr>
        <w:pStyle w:val="Heading1"/>
      </w:pPr>
      <w:r>
        <w:t>0</w:t>
      </w:r>
      <w:r w:rsidR="007E3859">
        <w:t>66</w:t>
      </w:r>
      <w:r w:rsidR="00222DD3">
        <w:t xml:space="preserve">/19 </w:t>
      </w:r>
      <w:r w:rsidR="00CC7C42">
        <w:t>Standing Orders/Financial Regulations</w:t>
      </w:r>
    </w:p>
    <w:p w:rsidR="00401525" w:rsidRPr="00384F28" w:rsidRDefault="00401525" w:rsidP="00384F28">
      <w:pPr>
        <w:pStyle w:val="BodyText"/>
        <w:rPr>
          <w:rStyle w:val="BodyTextChar"/>
        </w:rPr>
      </w:pPr>
      <w:r w:rsidRPr="00384F28">
        <w:rPr>
          <w:rStyle w:val="BodyTextChar"/>
        </w:rPr>
        <w:t>T</w:t>
      </w:r>
      <w:r w:rsidR="00222DD3">
        <w:rPr>
          <w:rStyle w:val="BodyTextChar"/>
        </w:rPr>
        <w:t>hese documents are still being worked on.</w:t>
      </w:r>
    </w:p>
    <w:p w:rsidR="00401525" w:rsidRPr="00384F28" w:rsidRDefault="00401525" w:rsidP="00384F28">
      <w:pPr>
        <w:pStyle w:val="BodyText"/>
        <w:rPr>
          <w:b/>
        </w:rPr>
      </w:pPr>
      <w:r w:rsidRPr="00384F28">
        <w:rPr>
          <w:b/>
        </w:rPr>
        <w:t>Action:  The Chairman and Clerk to look at the Standing Orders and Financial Regulations.</w:t>
      </w:r>
    </w:p>
    <w:p w:rsidR="00487095" w:rsidRDefault="00DC67AC" w:rsidP="003909E8">
      <w:pPr>
        <w:pStyle w:val="Heading1"/>
        <w:rPr>
          <w:color w:val="000000" w:themeColor="text1"/>
        </w:rPr>
      </w:pPr>
      <w:r>
        <w:rPr>
          <w:color w:val="000000" w:themeColor="text1"/>
        </w:rPr>
        <w:t>0</w:t>
      </w:r>
      <w:r w:rsidR="007E3859">
        <w:rPr>
          <w:color w:val="000000" w:themeColor="text1"/>
        </w:rPr>
        <w:t>67</w:t>
      </w:r>
      <w:r w:rsidR="00361FF0" w:rsidRPr="00945EFF">
        <w:rPr>
          <w:color w:val="000000" w:themeColor="text1"/>
        </w:rPr>
        <w:t>/1</w:t>
      </w:r>
      <w:r w:rsidR="00BC2F67">
        <w:rPr>
          <w:color w:val="000000" w:themeColor="text1"/>
        </w:rPr>
        <w:t>9</w:t>
      </w:r>
      <w:r w:rsidR="00AD7528" w:rsidRPr="00945EFF">
        <w:rPr>
          <w:color w:val="000000" w:themeColor="text1"/>
        </w:rPr>
        <w:t xml:space="preserve"> </w:t>
      </w:r>
      <w:r w:rsidR="00361FF0" w:rsidRPr="00945EFF">
        <w:rPr>
          <w:color w:val="000000" w:themeColor="text1"/>
        </w:rPr>
        <w:t xml:space="preserve">Planning </w:t>
      </w:r>
    </w:p>
    <w:p w:rsidR="00A91B7B" w:rsidRPr="00CB5E12" w:rsidRDefault="0008598F" w:rsidP="00CB5E12">
      <w:pPr>
        <w:pStyle w:val="BodyText"/>
        <w:rPr>
          <w:rFonts w:asciiTheme="minorHAnsi" w:hAnsiTheme="minorHAnsi" w:cstheme="minorHAnsi"/>
          <w:b/>
          <w:lang w:val="en-GB" w:eastAsia="en-GB"/>
        </w:rPr>
      </w:pPr>
      <w:r w:rsidRPr="0008598F">
        <w:rPr>
          <w:rFonts w:asciiTheme="minorHAnsi" w:hAnsiTheme="minorHAnsi" w:cstheme="minorHAnsi"/>
          <w:b/>
          <w:lang w:val="en-GB" w:eastAsia="en-GB"/>
        </w:rPr>
        <w:t>Planning applications for consideration</w:t>
      </w:r>
      <w:r w:rsidR="00873F72">
        <w:rPr>
          <w:rFonts w:asciiTheme="minorHAnsi" w:hAnsiTheme="minorHAnsi" w:cstheme="minorHAnsi"/>
          <w:b/>
          <w:lang w:val="en-GB" w:eastAsia="en-GB"/>
        </w:rPr>
        <w:t>:</w:t>
      </w:r>
    </w:p>
    <w:p w:rsidR="00A91B7B" w:rsidRDefault="00A91B7B" w:rsidP="00CF4479">
      <w:pPr>
        <w:pStyle w:val="BodyText"/>
        <w:rPr>
          <w:rFonts w:asciiTheme="minorHAnsi" w:hAnsiTheme="minorHAnsi" w:cstheme="minorHAnsi"/>
          <w:color w:val="222222"/>
          <w:lang w:val="en-GB" w:eastAsia="en-GB"/>
        </w:rPr>
      </w:pPr>
    </w:p>
    <w:p w:rsidR="00A91B7B" w:rsidRDefault="00A91B7B" w:rsidP="00CB5E12">
      <w:pPr>
        <w:pStyle w:val="BodyText"/>
        <w:rPr>
          <w:lang w:val="en-GB" w:eastAsia="en-GB"/>
        </w:rPr>
      </w:pPr>
      <w:r w:rsidRPr="00A91B7B">
        <w:rPr>
          <w:u w:val="single"/>
          <w:lang w:val="en-GB" w:eastAsia="en-GB"/>
        </w:rPr>
        <w:t>19/501748/Full 1 Thatch Cottage Water Lane Ospringe</w:t>
      </w:r>
      <w:r w:rsidRPr="00A91B7B">
        <w:rPr>
          <w:lang w:val="en-GB" w:eastAsia="en-GB"/>
        </w:rPr>
        <w:t xml:space="preserve"> Erection of a single storey side extension to existing rear extension.</w:t>
      </w:r>
      <w:r w:rsidRPr="00CB5E12">
        <w:rPr>
          <w:lang w:val="en-GB" w:eastAsia="en-GB"/>
        </w:rPr>
        <w:t xml:space="preserve">  W</w:t>
      </w:r>
      <w:r w:rsidRPr="00A91B7B">
        <w:rPr>
          <w:lang w:val="en-GB" w:eastAsia="en-GB"/>
        </w:rPr>
        <w:t xml:space="preserve">e </w:t>
      </w:r>
      <w:r w:rsidRPr="00CB5E12">
        <w:t>strongly</w:t>
      </w:r>
      <w:r w:rsidRPr="00A91B7B">
        <w:rPr>
          <w:lang w:val="en-GB" w:eastAsia="en-GB"/>
        </w:rPr>
        <w:t xml:space="preserve"> object to the proposed construction.  We felt the plans and elevations sent with the applications are inadequate and do not sufficiently clearly show all the details of the proposal; including crucially the height and scale of the proposed new boundary wall adjacent to </w:t>
      </w:r>
      <w:proofErr w:type="spellStart"/>
      <w:r w:rsidRPr="00A91B7B">
        <w:rPr>
          <w:lang w:val="en-GB" w:eastAsia="en-GB"/>
        </w:rPr>
        <w:t>Arbory</w:t>
      </w:r>
      <w:proofErr w:type="spellEnd"/>
      <w:r w:rsidRPr="00A91B7B">
        <w:rPr>
          <w:lang w:val="en-GB" w:eastAsia="en-GB"/>
        </w:rPr>
        <w:t xml:space="preserve"> House.  The Design and Access statement was insufficient to clearly justify the proposal.  We feel from the documentation supplied that it is poorly designed and unsympathetic to the listed building of which it would form part.  We are also concerned about the apparent height and length of the proposed parapet wall which we felt, due to its location and scale, would significantly obstruct light for the conservatory belonging to the adjoining property. </w:t>
      </w:r>
    </w:p>
    <w:p w:rsidR="00CB5E12" w:rsidRDefault="00CB5E12" w:rsidP="00CB5E12">
      <w:pPr>
        <w:pStyle w:val="BodyText"/>
        <w:ind w:left="0"/>
        <w:rPr>
          <w:color w:val="222222"/>
          <w:lang w:val="en-GB" w:eastAsia="en-GB"/>
        </w:rPr>
      </w:pPr>
    </w:p>
    <w:p w:rsidR="00CB5E12" w:rsidRPr="00CB5E12" w:rsidRDefault="00CB5E12" w:rsidP="00CB5E12">
      <w:pPr>
        <w:pStyle w:val="BodyText"/>
        <w:rPr>
          <w:color w:val="222222"/>
          <w:lang w:val="en-GB" w:eastAsia="en-GB"/>
        </w:rPr>
      </w:pPr>
      <w:r w:rsidRPr="00987187">
        <w:rPr>
          <w:color w:val="222222"/>
          <w:u w:val="single"/>
          <w:lang w:val="en-GB" w:eastAsia="en-GB"/>
        </w:rPr>
        <w:t>19/502148/</w:t>
      </w:r>
      <w:proofErr w:type="spellStart"/>
      <w:r w:rsidRPr="00987187">
        <w:rPr>
          <w:color w:val="222222"/>
          <w:u w:val="single"/>
          <w:lang w:val="en-GB" w:eastAsia="en-GB"/>
        </w:rPr>
        <w:t>nmamd</w:t>
      </w:r>
      <w:proofErr w:type="spellEnd"/>
      <w:r w:rsidRPr="00987187">
        <w:rPr>
          <w:color w:val="222222"/>
          <w:u w:val="single"/>
          <w:lang w:val="en-GB" w:eastAsia="en-GB"/>
        </w:rPr>
        <w:t> </w:t>
      </w:r>
      <w:r w:rsidR="00987187" w:rsidRPr="00987187">
        <w:rPr>
          <w:u w:val="single"/>
          <w:lang w:val="en-GB" w:eastAsia="en-GB"/>
        </w:rPr>
        <w:t>Hillside Well Lane Ospringe ME13 0SD</w:t>
      </w:r>
      <w:r w:rsidR="00987187" w:rsidRPr="00987187">
        <w:rPr>
          <w:u w:val="single"/>
          <w:lang w:val="en-GB" w:eastAsia="en-GB"/>
        </w:rPr>
        <w:t xml:space="preserve"> </w:t>
      </w:r>
      <w:r w:rsidRPr="00CB5E12">
        <w:rPr>
          <w:lang w:val="en-GB" w:eastAsia="en-GB"/>
        </w:rPr>
        <w:t>Non-material amendment: Proposed window to side gable at first floor level, roof light window to front &amp; rear roof slopes and external staircase to approved balcony (original application ref: 16/507543/FULL).</w:t>
      </w:r>
      <w:r w:rsidR="00987187">
        <w:rPr>
          <w:lang w:val="en-GB" w:eastAsia="en-GB"/>
        </w:rPr>
        <w:t xml:space="preserve"> </w:t>
      </w:r>
      <w:r w:rsidRPr="00CB5E12">
        <w:rPr>
          <w:color w:val="222222"/>
          <w:lang w:val="en-GB" w:eastAsia="en-GB"/>
        </w:rPr>
        <w:t>We have no objections.</w:t>
      </w:r>
    </w:p>
    <w:p w:rsidR="00CB5E12" w:rsidRPr="00CB5E12" w:rsidRDefault="00CB5E12" w:rsidP="00CB5E12">
      <w:pPr>
        <w:pStyle w:val="BodyText"/>
        <w:rPr>
          <w:color w:val="222222"/>
          <w:lang w:val="en-GB" w:eastAsia="en-GB"/>
        </w:rPr>
      </w:pPr>
    </w:p>
    <w:p w:rsidR="00CB5E12" w:rsidRPr="00CB5E12" w:rsidRDefault="00CB5E12" w:rsidP="00CB5E12">
      <w:pPr>
        <w:pStyle w:val="BodyText"/>
        <w:rPr>
          <w:color w:val="222222"/>
          <w:lang w:val="en-GB" w:eastAsia="en-GB"/>
        </w:rPr>
      </w:pPr>
      <w:r w:rsidRPr="00604525">
        <w:rPr>
          <w:color w:val="000000"/>
          <w:u w:val="single"/>
          <w:lang w:val="en-GB" w:eastAsia="en-GB"/>
        </w:rPr>
        <w:t>19/502160/Sub Bayfield Farm Painters Forstal Road Ospringe</w:t>
      </w:r>
      <w:r w:rsidRPr="00CB5E12">
        <w:rPr>
          <w:color w:val="000000"/>
          <w:lang w:val="en-GB" w:eastAsia="en-GB"/>
        </w:rPr>
        <w:t xml:space="preserve"> Faversham Kent ME13 0EG Submission of details pursuant to Conditions 4: Details of hard and soft landscaping and boundary treatment works, &amp; 5: Details of materials (original application ref: 17/505182/FULL </w:t>
      </w:r>
      <w:r w:rsidRPr="00CB5E12">
        <w:rPr>
          <w:color w:val="222222"/>
          <w:lang w:val="en-GB" w:eastAsia="en-GB"/>
        </w:rPr>
        <w:t>Our comment is as follows: we note that gravel is to be used to cover the driveway onto the road which could easily overspill on to the road causing a hazard. </w:t>
      </w:r>
    </w:p>
    <w:p w:rsidR="00CB5E12" w:rsidRPr="00CB5E12" w:rsidRDefault="00CB5E12" w:rsidP="00CB5E12">
      <w:pPr>
        <w:pStyle w:val="BodyText"/>
        <w:rPr>
          <w:color w:val="222222"/>
          <w:lang w:val="en-GB" w:eastAsia="en-GB"/>
        </w:rPr>
      </w:pPr>
    </w:p>
    <w:p w:rsidR="00CB5E12" w:rsidRPr="00CB5E12" w:rsidRDefault="00604525" w:rsidP="00CB5E12">
      <w:pPr>
        <w:pStyle w:val="BodyText"/>
        <w:rPr>
          <w:lang w:val="en-GB" w:eastAsia="en-GB"/>
        </w:rPr>
      </w:pPr>
      <w:r w:rsidRPr="00604525">
        <w:rPr>
          <w:color w:val="000000"/>
          <w:u w:val="single"/>
          <w:shd w:val="clear" w:color="auto" w:fill="FFFFFF"/>
          <w:lang w:val="en-GB" w:eastAsia="en-GB"/>
        </w:rPr>
        <w:t>1</w:t>
      </w:r>
      <w:r w:rsidR="00CB5E12" w:rsidRPr="00604525">
        <w:rPr>
          <w:color w:val="000000"/>
          <w:u w:val="single"/>
          <w:shd w:val="clear" w:color="auto" w:fill="FFFFFF"/>
          <w:lang w:val="en-GB" w:eastAsia="en-GB"/>
        </w:rPr>
        <w:t>9/501982/</w:t>
      </w:r>
      <w:r w:rsidR="00987187">
        <w:rPr>
          <w:color w:val="000000"/>
          <w:u w:val="single"/>
          <w:shd w:val="clear" w:color="auto" w:fill="FFFFFF"/>
          <w:lang w:val="en-GB" w:eastAsia="en-GB"/>
        </w:rPr>
        <w:t>F</w:t>
      </w:r>
      <w:r w:rsidR="00CB5E12" w:rsidRPr="00604525">
        <w:rPr>
          <w:color w:val="000000"/>
          <w:u w:val="single"/>
          <w:shd w:val="clear" w:color="auto" w:fill="FFFFFF"/>
          <w:lang w:val="en-GB" w:eastAsia="en-GB"/>
        </w:rPr>
        <w:t>ull </w:t>
      </w:r>
      <w:r w:rsidRPr="00604525">
        <w:rPr>
          <w:color w:val="000000"/>
          <w:u w:val="single"/>
          <w:shd w:val="clear" w:color="auto" w:fill="FFFFFF"/>
          <w:lang w:val="en-GB" w:eastAsia="en-GB"/>
        </w:rPr>
        <w:t>Brook Farmhouse Whitehill Faversham Kent ME13 0DW</w:t>
      </w:r>
      <w:r w:rsidRPr="00CB5E12">
        <w:rPr>
          <w:color w:val="000000"/>
          <w:shd w:val="clear" w:color="auto" w:fill="FFFFFF"/>
          <w:lang w:val="en-GB" w:eastAsia="en-GB"/>
        </w:rPr>
        <w:t>   </w:t>
      </w:r>
      <w:r w:rsidR="00CB5E12" w:rsidRPr="00CB5E12">
        <w:rPr>
          <w:color w:val="000000"/>
          <w:shd w:val="clear" w:color="auto" w:fill="FFFFFF"/>
          <w:lang w:val="en-GB" w:eastAsia="en-GB"/>
        </w:rPr>
        <w:t>Demolition of existing 1980's wooden single storey garage/outbuilding in conservation area, and erection of a single storey timber-framed pitched roof outbuilding with log store. </w:t>
      </w:r>
      <w:r w:rsidRPr="00CB5E12">
        <w:rPr>
          <w:color w:val="222222"/>
          <w:lang w:val="en-GB" w:eastAsia="en-GB"/>
        </w:rPr>
        <w:t xml:space="preserve"> </w:t>
      </w:r>
      <w:r w:rsidR="00CB5E12" w:rsidRPr="00CB5E12">
        <w:rPr>
          <w:color w:val="222222"/>
          <w:lang w:val="en-GB" w:eastAsia="en-GB"/>
        </w:rPr>
        <w:t>Our comments are as follows: we st</w:t>
      </w:r>
      <w:r w:rsidR="002F4EDB">
        <w:rPr>
          <w:color w:val="222222"/>
          <w:lang w:val="en-GB" w:eastAsia="en-GB"/>
        </w:rPr>
        <w:t>and by our original comments.  Additionally, w</w:t>
      </w:r>
      <w:r w:rsidR="00CB5E12" w:rsidRPr="00CB5E12">
        <w:rPr>
          <w:color w:val="222222"/>
          <w:lang w:val="en-GB" w:eastAsia="en-GB"/>
        </w:rPr>
        <w:t>e are surprised that listed building consent is not required given that the building is within the curtilage of a listed building which is indicated on the plot diagram. </w:t>
      </w:r>
    </w:p>
    <w:p w:rsidR="00CB5E12" w:rsidRPr="00CB5E12" w:rsidRDefault="00CB5E12" w:rsidP="00CB5E12">
      <w:pPr>
        <w:pStyle w:val="BodyText"/>
        <w:rPr>
          <w:color w:val="222222"/>
          <w:lang w:val="en-GB" w:eastAsia="en-GB"/>
        </w:rPr>
      </w:pPr>
    </w:p>
    <w:p w:rsidR="00CB5E12" w:rsidRPr="00CB5E12" w:rsidRDefault="00CB5E12" w:rsidP="00CB5E12">
      <w:pPr>
        <w:pStyle w:val="BodyText"/>
        <w:rPr>
          <w:color w:val="222222"/>
          <w:shd w:val="clear" w:color="auto" w:fill="FFFFFF"/>
          <w:lang w:val="en-GB" w:eastAsia="en-GB"/>
        </w:rPr>
      </w:pPr>
      <w:r w:rsidRPr="00604525">
        <w:rPr>
          <w:u w:val="single"/>
          <w:lang w:val="en-GB" w:eastAsia="en-GB"/>
        </w:rPr>
        <w:t>19/501555/</w:t>
      </w:r>
      <w:proofErr w:type="gramStart"/>
      <w:r w:rsidRPr="00987187">
        <w:rPr>
          <w:u w:val="single"/>
          <w:lang w:val="en-GB" w:eastAsia="en-GB"/>
        </w:rPr>
        <w:t>Full  </w:t>
      </w:r>
      <w:proofErr w:type="spellStart"/>
      <w:r w:rsidRPr="00987187">
        <w:rPr>
          <w:color w:val="000000"/>
          <w:u w:val="single"/>
          <w:lang w:val="en-GB" w:eastAsia="en-GB"/>
        </w:rPr>
        <w:t>Scotts</w:t>
      </w:r>
      <w:proofErr w:type="spellEnd"/>
      <w:proofErr w:type="gramEnd"/>
      <w:r w:rsidRPr="00987187">
        <w:rPr>
          <w:color w:val="000000"/>
          <w:u w:val="single"/>
          <w:lang w:val="en-GB" w:eastAsia="en-GB"/>
        </w:rPr>
        <w:t xml:space="preserve"> Farm House </w:t>
      </w:r>
      <w:proofErr w:type="spellStart"/>
      <w:r w:rsidRPr="00987187">
        <w:rPr>
          <w:color w:val="000000"/>
          <w:u w:val="single"/>
          <w:lang w:val="en-GB" w:eastAsia="en-GB"/>
        </w:rPr>
        <w:t>Hansletts</w:t>
      </w:r>
      <w:proofErr w:type="spellEnd"/>
      <w:r w:rsidRPr="00987187">
        <w:rPr>
          <w:color w:val="000000"/>
          <w:u w:val="single"/>
          <w:lang w:val="en-GB" w:eastAsia="en-GB"/>
        </w:rPr>
        <w:t xml:space="preserve"> Lane Ospringe Faversham Kent ME13 0RW.</w:t>
      </w:r>
      <w:r w:rsidRPr="00CB5E12">
        <w:rPr>
          <w:color w:val="000000"/>
          <w:lang w:val="en-GB" w:eastAsia="en-GB"/>
        </w:rPr>
        <w:t>   Refurbishment and improvement of existing granary to provide ancillary accommodation.</w:t>
      </w:r>
      <w:r w:rsidRPr="00CB5E12">
        <w:rPr>
          <w:lang w:val="en-GB" w:eastAsia="en-GB"/>
        </w:rPr>
        <w:t xml:space="preserve">  </w:t>
      </w:r>
      <w:r w:rsidRPr="00CB5E12">
        <w:rPr>
          <w:color w:val="222222"/>
          <w:shd w:val="clear" w:color="auto" w:fill="FFFFFF"/>
          <w:lang w:val="en-GB" w:eastAsia="en-GB"/>
        </w:rPr>
        <w:t>We have no objections and consider the proposed design to be a sympathetic use of a historic building. </w:t>
      </w:r>
    </w:p>
    <w:p w:rsidR="00CB5E12" w:rsidRPr="00CB5E12" w:rsidRDefault="00CB5E12" w:rsidP="00CB5E12">
      <w:pPr>
        <w:pStyle w:val="BodyText"/>
        <w:rPr>
          <w:color w:val="222222"/>
          <w:shd w:val="clear" w:color="auto" w:fill="FFFFFF"/>
          <w:lang w:val="en-GB" w:eastAsia="en-GB"/>
        </w:rPr>
      </w:pPr>
    </w:p>
    <w:p w:rsidR="00CB5E12" w:rsidRPr="00CB5E12" w:rsidRDefault="00CB5E12" w:rsidP="00CB5E12">
      <w:pPr>
        <w:pStyle w:val="BodyText"/>
        <w:rPr>
          <w:color w:val="222222"/>
          <w:lang w:val="en-GB" w:eastAsia="en-GB"/>
        </w:rPr>
      </w:pPr>
      <w:r w:rsidRPr="00604525">
        <w:rPr>
          <w:color w:val="000000"/>
          <w:u w:val="single"/>
          <w:lang w:val="en-GB" w:eastAsia="en-GB"/>
        </w:rPr>
        <w:t>19/501564/</w:t>
      </w:r>
      <w:r w:rsidR="00987187">
        <w:rPr>
          <w:color w:val="000000"/>
          <w:u w:val="single"/>
          <w:lang w:val="en-GB" w:eastAsia="en-GB"/>
        </w:rPr>
        <w:t>EIFUL</w:t>
      </w:r>
      <w:r w:rsidRPr="00604525">
        <w:rPr>
          <w:color w:val="000000"/>
          <w:u w:val="single"/>
          <w:lang w:val="en-GB" w:eastAsia="en-GB"/>
        </w:rPr>
        <w:t> Land At Perry Court London Road Faversham</w:t>
      </w:r>
      <w:r w:rsidRPr="00CB5E12">
        <w:rPr>
          <w:color w:val="000000"/>
          <w:lang w:val="en-GB" w:eastAsia="en-GB"/>
        </w:rPr>
        <w:t xml:space="preserve"> Kent ME13 8YA Variation of condition 37 of 15/504264/OUT (Outline application (with all matters reserved other than access into the site) for a mixed use development comprising: up to 310 dwellings; 11,875sqm of B1a floorspace; 3,800sqm of B1b floorspace; 2,850sqm of B1c floorspace; a hotel (use class C1)(up to 3,250sqm) of up to 100 bedrooms including an ancillary restaurant; a care home (use class C2)(up to of 3,800sqm) of up to 60 </w:t>
      </w:r>
      <w:r w:rsidRPr="00CB5E12">
        <w:rPr>
          <w:color w:val="000000"/>
          <w:lang w:val="en-GB" w:eastAsia="en-GB"/>
        </w:rPr>
        <w:lastRenderedPageBreak/>
        <w:t xml:space="preserve">rooms including all associated ancillary floorspace; a local convenience store (use class A1) of 200sqm; 3 gypsy pitches: internal accesses; associated landscaping and open space; areas of play; a noise attenuation bund north of the M2; vehicular and pedestrian accesses from Ashford Road and Brogdale Road; and all other associated infrastructure.) to allow occupation of residential dwellings prior to completion of the </w:t>
      </w:r>
      <w:proofErr w:type="spellStart"/>
      <w:r w:rsidRPr="00CB5E12">
        <w:rPr>
          <w:color w:val="000000"/>
          <w:lang w:val="en-GB" w:eastAsia="en-GB"/>
        </w:rPr>
        <w:t>off site</w:t>
      </w:r>
      <w:proofErr w:type="spellEnd"/>
      <w:r w:rsidRPr="00CB5E12">
        <w:rPr>
          <w:color w:val="000000"/>
          <w:lang w:val="en-GB" w:eastAsia="en-GB"/>
        </w:rPr>
        <w:t xml:space="preserve"> highways works d) (Brogdale Road Footpath and e) (Brogdale Road/A2 junction).</w:t>
      </w:r>
      <w:r w:rsidRPr="00CB5E12">
        <w:rPr>
          <w:color w:val="222222"/>
          <w:lang w:val="en-GB" w:eastAsia="en-GB"/>
        </w:rPr>
        <w:t xml:space="preserve">  </w:t>
      </w:r>
      <w:r w:rsidRPr="00CB5E12">
        <w:rPr>
          <w:color w:val="222222"/>
          <w:shd w:val="clear" w:color="auto" w:fill="FFFFFF"/>
          <w:lang w:val="en-GB" w:eastAsia="en-GB"/>
        </w:rPr>
        <w:t>Our comments are as follows: We are opposed to the variation of this condition.  The parish council has had long standing concerns about the accuracy of the traffic assessments/predictions especially in relation to the A2/Brogdale Road junction. Empirical evidence clearly shows more traffic movements at the junction than the reports suggest.  It would be detrimental to both pedestrian and vehicular safety due to traffic movements likely to be generated by 75 dwellings to be allowed before highways works covered by the condition are carried out.</w:t>
      </w:r>
    </w:p>
    <w:p w:rsidR="00A91B7B" w:rsidRPr="00CF4479" w:rsidRDefault="00A91B7B" w:rsidP="00CF4479">
      <w:pPr>
        <w:pStyle w:val="BodyText"/>
        <w:rPr>
          <w:rFonts w:asciiTheme="minorHAnsi" w:hAnsiTheme="minorHAnsi" w:cstheme="minorHAnsi"/>
          <w:color w:val="222222"/>
          <w:lang w:val="en-GB" w:eastAsia="en-GB"/>
        </w:rPr>
      </w:pPr>
    </w:p>
    <w:p w:rsidR="00D671F4" w:rsidRPr="00CF4479" w:rsidRDefault="00D671F4" w:rsidP="00D671F4">
      <w:pPr>
        <w:pStyle w:val="BodyText"/>
        <w:rPr>
          <w:rFonts w:asciiTheme="minorHAnsi" w:hAnsiTheme="minorHAnsi" w:cstheme="minorHAnsi"/>
          <w:lang w:val="en-GB" w:eastAsia="en-GB"/>
        </w:rPr>
      </w:pPr>
    </w:p>
    <w:p w:rsidR="00FA132D" w:rsidRPr="00CF4479" w:rsidRDefault="009F6A97" w:rsidP="009F6A97">
      <w:pPr>
        <w:pStyle w:val="BodyText"/>
        <w:rPr>
          <w:rFonts w:asciiTheme="minorHAnsi" w:hAnsiTheme="minorHAnsi" w:cstheme="minorHAnsi"/>
          <w:b/>
          <w:u w:val="single"/>
          <w:lang w:val="en-GB" w:eastAsia="en-GB"/>
        </w:rPr>
      </w:pPr>
      <w:r w:rsidRPr="00CF4479">
        <w:rPr>
          <w:rFonts w:asciiTheme="minorHAnsi" w:hAnsiTheme="minorHAnsi" w:cstheme="minorHAnsi"/>
          <w:b/>
          <w:lang w:val="en-GB" w:eastAsia="en-GB"/>
        </w:rPr>
        <w:t>P</w:t>
      </w:r>
      <w:r w:rsidR="00FA132D" w:rsidRPr="00CF4479">
        <w:rPr>
          <w:rFonts w:asciiTheme="minorHAnsi" w:hAnsiTheme="minorHAnsi" w:cstheme="minorHAnsi"/>
          <w:b/>
          <w:lang w:val="en-GB" w:eastAsia="en-GB"/>
        </w:rPr>
        <w:t>lanning applications pending</w:t>
      </w:r>
      <w:r w:rsidR="00FA132D" w:rsidRPr="00CF4479">
        <w:rPr>
          <w:rFonts w:asciiTheme="minorHAnsi" w:hAnsiTheme="minorHAnsi" w:cstheme="minorHAnsi"/>
          <w:b/>
          <w:u w:val="single"/>
          <w:lang w:val="en-GB" w:eastAsia="en-GB"/>
        </w:rPr>
        <w:t>:</w:t>
      </w:r>
    </w:p>
    <w:p w:rsidR="00FA132D" w:rsidRPr="00CF4479" w:rsidRDefault="00FA132D" w:rsidP="00435C29">
      <w:pPr>
        <w:pStyle w:val="BodyText"/>
        <w:rPr>
          <w:rFonts w:asciiTheme="minorHAnsi" w:hAnsiTheme="minorHAnsi" w:cstheme="minorHAnsi"/>
          <w:lang w:val="en-GB" w:eastAsia="en-GB"/>
        </w:rPr>
      </w:pPr>
      <w:r w:rsidRPr="00CF4479">
        <w:rPr>
          <w:rFonts w:asciiTheme="minorHAnsi" w:hAnsiTheme="minorHAnsi" w:cstheme="minorHAnsi"/>
          <w:u w:val="single"/>
          <w:lang w:val="en-GB" w:eastAsia="en-GB"/>
        </w:rPr>
        <w:t xml:space="preserve">18/506189/SUB Land </w:t>
      </w:r>
      <w:proofErr w:type="gramStart"/>
      <w:r w:rsidRPr="00CF4479">
        <w:rPr>
          <w:rFonts w:asciiTheme="minorHAnsi" w:hAnsiTheme="minorHAnsi" w:cstheme="minorHAnsi"/>
          <w:u w:val="single"/>
          <w:lang w:val="en-GB" w:eastAsia="en-GB"/>
        </w:rPr>
        <w:t>At</w:t>
      </w:r>
      <w:proofErr w:type="gramEnd"/>
      <w:r w:rsidRPr="00CF4479">
        <w:rPr>
          <w:rFonts w:asciiTheme="minorHAnsi" w:hAnsiTheme="minorHAnsi" w:cstheme="minorHAnsi"/>
          <w:u w:val="single"/>
          <w:lang w:val="en-GB" w:eastAsia="en-GB"/>
        </w:rPr>
        <w:t xml:space="preserve"> Perry Court London Road Faversham Kent ME13 8YA</w:t>
      </w:r>
      <w:r w:rsidRPr="00CF4479">
        <w:rPr>
          <w:rFonts w:asciiTheme="minorHAnsi" w:hAnsiTheme="minorHAnsi" w:cstheme="minorHAnsi"/>
          <w:lang w:val="en-GB" w:eastAsia="en-GB"/>
        </w:rPr>
        <w:t>.  Submission of Details to Part Discharge Condition 37 (Highways) Subject to 15/504264/OUT</w:t>
      </w:r>
    </w:p>
    <w:p w:rsidR="00B1700C" w:rsidRPr="00CF4479" w:rsidRDefault="00B1700C" w:rsidP="00435C29">
      <w:pPr>
        <w:pStyle w:val="BodyText"/>
        <w:rPr>
          <w:rFonts w:asciiTheme="minorHAnsi" w:hAnsiTheme="minorHAnsi" w:cstheme="minorHAnsi"/>
          <w:lang w:val="en-GB" w:eastAsia="en-GB"/>
        </w:rPr>
      </w:pPr>
    </w:p>
    <w:p w:rsidR="00B1700C" w:rsidRPr="00CF4479" w:rsidRDefault="00B1700C" w:rsidP="00B1700C">
      <w:pPr>
        <w:pStyle w:val="BodyText"/>
        <w:rPr>
          <w:rFonts w:asciiTheme="minorHAnsi" w:hAnsiTheme="minorHAnsi" w:cstheme="minorHAnsi"/>
          <w:shd w:val="clear" w:color="auto" w:fill="FFFFFF"/>
          <w:lang w:val="en-GB"/>
        </w:rPr>
      </w:pPr>
      <w:r w:rsidRPr="00CF4479">
        <w:rPr>
          <w:rFonts w:asciiTheme="minorHAnsi" w:hAnsiTheme="minorHAnsi" w:cstheme="minorHAnsi"/>
          <w:u w:val="single"/>
          <w:shd w:val="clear" w:color="auto" w:fill="FFFFFF"/>
          <w:lang w:val="en-GB"/>
        </w:rPr>
        <w:t>18/502735/FULL Land At Perry Court Ashford Road Faversham Kent ME13 8YA</w:t>
      </w:r>
      <w:r w:rsidRPr="00CF4479">
        <w:rPr>
          <w:rFonts w:asciiTheme="minorHAnsi" w:hAnsiTheme="minorHAnsi" w:cstheme="minorHAnsi"/>
          <w:shd w:val="clear" w:color="auto" w:fill="FFFFFF"/>
          <w:lang w:val="en-GB"/>
        </w:rPr>
        <w:t>Erection of a new supermarket (Use Class A1) and a hotel (Use Class C1) along with associated accesses, car and cycling parking, lighting, drainage, hard and soft landscaping and associated infrastructure.</w:t>
      </w:r>
    </w:p>
    <w:p w:rsidR="00B1700C" w:rsidRPr="00CF4479" w:rsidRDefault="00B1700C" w:rsidP="00B1700C">
      <w:pPr>
        <w:pStyle w:val="BodyText"/>
        <w:rPr>
          <w:rFonts w:asciiTheme="minorHAnsi" w:hAnsiTheme="minorHAnsi" w:cstheme="minorHAnsi"/>
          <w:shd w:val="clear" w:color="auto" w:fill="FFFFFF"/>
          <w:lang w:val="en-GB"/>
        </w:rPr>
      </w:pPr>
    </w:p>
    <w:p w:rsidR="00B1700C" w:rsidRPr="00B1700C" w:rsidRDefault="00B1700C" w:rsidP="00B1700C">
      <w:pPr>
        <w:pStyle w:val="BodyText"/>
        <w:rPr>
          <w:shd w:val="clear" w:color="auto" w:fill="FFFFFF"/>
          <w:lang w:val="en-GB"/>
        </w:rPr>
      </w:pPr>
      <w:r w:rsidRPr="00CF4479">
        <w:rPr>
          <w:rFonts w:asciiTheme="minorHAnsi" w:hAnsiTheme="minorHAnsi" w:cstheme="minorHAnsi"/>
          <w:u w:val="single"/>
          <w:shd w:val="clear" w:color="auto" w:fill="FFFFFF"/>
          <w:lang w:val="en-GB"/>
        </w:rPr>
        <w:t xml:space="preserve">18/505588/SUB </w:t>
      </w:r>
      <w:bookmarkStart w:id="3" w:name="_Hlk3487257"/>
      <w:r w:rsidRPr="00CF4479">
        <w:rPr>
          <w:rFonts w:asciiTheme="minorHAnsi" w:hAnsiTheme="minorHAnsi" w:cstheme="minorHAnsi"/>
          <w:u w:val="single"/>
          <w:shd w:val="clear" w:color="auto" w:fill="FFFFFF"/>
          <w:lang w:val="en-GB"/>
        </w:rPr>
        <w:t>Land At Perry Court London Road Faversham Kent ME13 8YA</w:t>
      </w:r>
      <w:bookmarkEnd w:id="3"/>
      <w:r w:rsidRPr="00CF4479">
        <w:rPr>
          <w:rFonts w:asciiTheme="minorHAnsi" w:hAnsiTheme="minorHAnsi" w:cstheme="minorHAnsi"/>
          <w:shd w:val="clear" w:color="auto" w:fill="FFFFFF"/>
          <w:lang w:val="en-GB"/>
        </w:rPr>
        <w:t>Submission of details to discharge Condition 18 - Ecological Appraisal and Condition 20 - Letter from Simon Mason (Principle Archaeological Officer KCC) confirming Brogdale frontage sign off Subject to 15/504264</w:t>
      </w:r>
      <w:r w:rsidRPr="00B1700C">
        <w:rPr>
          <w:shd w:val="clear" w:color="auto" w:fill="FFFFFF"/>
          <w:lang w:val="en-GB"/>
        </w:rPr>
        <w:t>/OUT</w:t>
      </w:r>
    </w:p>
    <w:p w:rsidR="00B1700C" w:rsidRDefault="00B1700C" w:rsidP="00B1700C">
      <w:pPr>
        <w:pStyle w:val="BodyText"/>
        <w:rPr>
          <w:shd w:val="clear" w:color="auto" w:fill="FFFFFF"/>
          <w:lang w:val="en-GB"/>
        </w:rPr>
      </w:pPr>
    </w:p>
    <w:p w:rsidR="00B1700C" w:rsidRPr="00B1700C" w:rsidRDefault="00B1700C" w:rsidP="00B1700C">
      <w:pPr>
        <w:pStyle w:val="BodyText"/>
        <w:rPr>
          <w:shd w:val="clear" w:color="auto" w:fill="FFFFFF"/>
          <w:lang w:val="en-GB"/>
        </w:rPr>
      </w:pPr>
      <w:r w:rsidRPr="006A520D">
        <w:rPr>
          <w:u w:val="single"/>
          <w:shd w:val="clear" w:color="auto" w:fill="FFFFFF"/>
          <w:lang w:val="en-GB"/>
        </w:rPr>
        <w:t>18/505</w:t>
      </w:r>
      <w:r w:rsidR="00987187">
        <w:rPr>
          <w:u w:val="single"/>
          <w:shd w:val="clear" w:color="auto" w:fill="FFFFFF"/>
          <w:lang w:val="en-GB"/>
        </w:rPr>
        <w:t>796</w:t>
      </w:r>
      <w:r w:rsidRPr="006A520D">
        <w:rPr>
          <w:u w:val="single"/>
          <w:shd w:val="clear" w:color="auto" w:fill="FFFFFF"/>
          <w:lang w:val="en-GB"/>
        </w:rPr>
        <w:t>/SUB Land</w:t>
      </w:r>
      <w:r w:rsidRPr="00B1700C">
        <w:rPr>
          <w:u w:val="single"/>
          <w:shd w:val="clear" w:color="auto" w:fill="FFFFFF"/>
          <w:lang w:val="en-GB"/>
        </w:rPr>
        <w:t xml:space="preserve"> At Perry Court London Road Faversham Kent ME13 8YA</w:t>
      </w:r>
      <w:r>
        <w:rPr>
          <w:u w:val="single"/>
          <w:shd w:val="clear" w:color="auto" w:fill="FFFFFF"/>
          <w:lang w:val="en-GB"/>
        </w:rPr>
        <w:t xml:space="preserve"> S</w:t>
      </w:r>
      <w:r w:rsidRPr="00B1700C">
        <w:rPr>
          <w:shd w:val="clear" w:color="auto" w:fill="FFFFFF"/>
          <w:lang w:val="en-GB"/>
        </w:rPr>
        <w:t xml:space="preserve">ubmission of Details to Discharge Condition 17 (Mitigation Strategy - Protected Species) Condition 19 (Construction and Environmental Method Statement) Condition 22 (Green Infrastructure and Biodiversity Management Plan) Condition 25 (Contamination) Condition 31 (Tree survey, Impact Assessment, Protection Plan and </w:t>
      </w:r>
      <w:proofErr w:type="spellStart"/>
      <w:r w:rsidRPr="00B1700C">
        <w:rPr>
          <w:shd w:val="clear" w:color="auto" w:fill="FFFFFF"/>
          <w:lang w:val="en-GB"/>
        </w:rPr>
        <w:t>Arboricultural</w:t>
      </w:r>
      <w:proofErr w:type="spellEnd"/>
      <w:r w:rsidRPr="00B1700C">
        <w:rPr>
          <w:shd w:val="clear" w:color="auto" w:fill="FFFFFF"/>
          <w:lang w:val="en-GB"/>
        </w:rPr>
        <w:t xml:space="preserve"> Method Statement) and Condition 32 (Strategic Landscape Scheme) Subject to 15/504264/OUT</w:t>
      </w:r>
    </w:p>
    <w:p w:rsidR="00A91B7B" w:rsidRDefault="00A91B7B" w:rsidP="00435C29">
      <w:pPr>
        <w:pStyle w:val="BodyText"/>
      </w:pPr>
    </w:p>
    <w:p w:rsidR="00A91B7B" w:rsidRDefault="00A91B7B" w:rsidP="00987187">
      <w:pPr>
        <w:pStyle w:val="BodyText"/>
      </w:pPr>
      <w:r w:rsidRPr="00A91B7B">
        <w:rPr>
          <w:u w:val="single"/>
        </w:rPr>
        <w:t xml:space="preserve">19/500970/SUB Land </w:t>
      </w:r>
      <w:proofErr w:type="gramStart"/>
      <w:r w:rsidRPr="00A91B7B">
        <w:rPr>
          <w:u w:val="single"/>
        </w:rPr>
        <w:t>At</w:t>
      </w:r>
      <w:proofErr w:type="gramEnd"/>
      <w:r w:rsidRPr="00A91B7B">
        <w:rPr>
          <w:u w:val="single"/>
        </w:rPr>
        <w:t xml:space="preserve"> Perry Court London Road Faversham Kent ME13 8YA</w:t>
      </w:r>
      <w:r>
        <w:t xml:space="preserve"> Submission of details pursuant to Condition 12: Samples </w:t>
      </w:r>
      <w:r w:rsidRPr="007013CD">
        <w:t xml:space="preserve">of </w:t>
      </w:r>
      <w:r w:rsidR="00987187" w:rsidRPr="007013CD">
        <w:t>materials of original application 17/506603/REM)</w:t>
      </w:r>
    </w:p>
    <w:p w:rsidR="00CB5E12" w:rsidRDefault="00CB5E12" w:rsidP="00435C29">
      <w:pPr>
        <w:pStyle w:val="BodyText"/>
      </w:pPr>
    </w:p>
    <w:p w:rsidR="00A91B7B" w:rsidRDefault="00CB5E12" w:rsidP="00435C29">
      <w:pPr>
        <w:pStyle w:val="BodyText"/>
        <w:rPr>
          <w:rFonts w:asciiTheme="minorHAnsi" w:eastAsia="Times New Roman" w:hAnsiTheme="minorHAnsi" w:cstheme="minorHAnsi"/>
          <w:color w:val="222222"/>
          <w:lang w:eastAsia="en-GB"/>
        </w:rPr>
      </w:pPr>
      <w:r w:rsidRPr="006A520D">
        <w:rPr>
          <w:rFonts w:asciiTheme="minorHAnsi" w:eastAsia="Times New Roman" w:hAnsiTheme="minorHAnsi" w:cstheme="minorHAnsi"/>
          <w:color w:val="222222"/>
          <w:u w:val="single"/>
          <w:lang w:eastAsia="en-GB"/>
        </w:rPr>
        <w:t xml:space="preserve">19/500969/SUB Land </w:t>
      </w:r>
      <w:proofErr w:type="gramStart"/>
      <w:r w:rsidRPr="006A520D">
        <w:rPr>
          <w:rFonts w:asciiTheme="minorHAnsi" w:eastAsia="Times New Roman" w:hAnsiTheme="minorHAnsi" w:cstheme="minorHAnsi"/>
          <w:color w:val="222222"/>
          <w:u w:val="single"/>
          <w:lang w:eastAsia="en-GB"/>
        </w:rPr>
        <w:t>At</w:t>
      </w:r>
      <w:proofErr w:type="gramEnd"/>
      <w:r w:rsidRPr="006A520D">
        <w:rPr>
          <w:rFonts w:asciiTheme="minorHAnsi" w:eastAsia="Times New Roman" w:hAnsiTheme="minorHAnsi" w:cstheme="minorHAnsi"/>
          <w:color w:val="222222"/>
          <w:u w:val="single"/>
          <w:lang w:eastAsia="en-GB"/>
        </w:rPr>
        <w:t xml:space="preserve"> Perry Court London Road Faversham Kent ME13 8YA</w:t>
      </w:r>
      <w:r w:rsidRPr="00CF4479">
        <w:rPr>
          <w:rFonts w:asciiTheme="minorHAnsi" w:eastAsia="Times New Roman" w:hAnsiTheme="minorHAnsi" w:cstheme="minorHAnsi"/>
          <w:color w:val="222222"/>
          <w:lang w:eastAsia="en-GB"/>
        </w:rPr>
        <w:t xml:space="preserve"> Proposal: Submission of details pursuant to Condition 25: Remediation Strategy, Condition 30: Details of provisions to accommodate operative's and construction vehicles parking, loading, offloading or turning on-site, &amp; Condition 36: Telecommunication Infrastructure details (of original application ref: 15/504264/OUT)</w:t>
      </w:r>
    </w:p>
    <w:p w:rsidR="00CB5E12" w:rsidRDefault="00CB5E12" w:rsidP="00435C29">
      <w:pPr>
        <w:pStyle w:val="BodyText"/>
        <w:rPr>
          <w:u w:val="single"/>
          <w:shd w:val="clear" w:color="auto" w:fill="FFFFFF"/>
          <w:lang w:val="en-GB"/>
        </w:rPr>
      </w:pPr>
    </w:p>
    <w:p w:rsidR="009F6A97" w:rsidRDefault="00D671F4" w:rsidP="00435C29">
      <w:pPr>
        <w:pStyle w:val="BodyText"/>
        <w:rPr>
          <w:shd w:val="clear" w:color="auto" w:fill="FFFFFF"/>
          <w:lang w:val="en-GB"/>
        </w:rPr>
      </w:pPr>
      <w:r w:rsidRPr="006A520D">
        <w:rPr>
          <w:u w:val="single"/>
          <w:shd w:val="clear" w:color="auto" w:fill="FFFFFF"/>
          <w:lang w:val="en-GB"/>
        </w:rPr>
        <w:t xml:space="preserve">19/500742/FULL/ Peel House Porters Lane Ospringe Faversham Kent ME13 0DR.  </w:t>
      </w:r>
      <w:r w:rsidRPr="00B1700C">
        <w:rPr>
          <w:shd w:val="clear" w:color="auto" w:fill="FFFFFF"/>
          <w:lang w:val="en-GB"/>
        </w:rPr>
        <w:t xml:space="preserve">Demolition of existing garage </w:t>
      </w:r>
      <w:r w:rsidR="00722DF4">
        <w:rPr>
          <w:shd w:val="clear" w:color="auto" w:fill="FFFFFF"/>
          <w:lang w:val="en-GB"/>
        </w:rPr>
        <w:t>and erection of a double garage</w:t>
      </w:r>
      <w:r w:rsidRPr="00B1700C">
        <w:rPr>
          <w:shd w:val="clear" w:color="auto" w:fill="FFFFFF"/>
          <w:lang w:val="en-GB"/>
        </w:rPr>
        <w:t>.</w:t>
      </w:r>
    </w:p>
    <w:p w:rsidR="00E558F0" w:rsidRDefault="00E558F0" w:rsidP="00435C29">
      <w:pPr>
        <w:pStyle w:val="BodyText"/>
        <w:rPr>
          <w:b/>
          <w:lang w:val="en-GB" w:eastAsia="en-GB"/>
        </w:rPr>
      </w:pPr>
      <w:bookmarkStart w:id="4" w:name="_GoBack"/>
      <w:bookmarkEnd w:id="4"/>
    </w:p>
    <w:p w:rsidR="00E558F0" w:rsidRPr="00055D2F" w:rsidRDefault="00E558F0" w:rsidP="00435C29">
      <w:pPr>
        <w:pStyle w:val="BodyText"/>
        <w:rPr>
          <w:rFonts w:asciiTheme="minorHAnsi" w:hAnsiTheme="minorHAnsi" w:cstheme="minorHAnsi"/>
          <w:b/>
          <w:color w:val="000000" w:themeColor="text1"/>
          <w:shd w:val="clear" w:color="auto" w:fill="FFFFFF"/>
        </w:rPr>
      </w:pPr>
      <w:r w:rsidRPr="00055D2F">
        <w:rPr>
          <w:rFonts w:asciiTheme="minorHAnsi" w:hAnsiTheme="minorHAnsi" w:cstheme="minorHAnsi"/>
          <w:b/>
          <w:color w:val="000000" w:themeColor="text1"/>
          <w:shd w:val="clear" w:color="auto" w:fill="FFFFFF"/>
        </w:rPr>
        <w:t>SBC Decisions</w:t>
      </w:r>
      <w:r w:rsidR="00055D2F">
        <w:rPr>
          <w:rFonts w:asciiTheme="minorHAnsi" w:hAnsiTheme="minorHAnsi" w:cstheme="minorHAnsi"/>
          <w:b/>
          <w:color w:val="000000" w:themeColor="text1"/>
          <w:shd w:val="clear" w:color="auto" w:fill="FFFFFF"/>
        </w:rPr>
        <w:t>:</w:t>
      </w:r>
      <w:r w:rsidRPr="00055D2F">
        <w:rPr>
          <w:rFonts w:asciiTheme="minorHAnsi" w:hAnsiTheme="minorHAnsi" w:cstheme="minorHAnsi"/>
          <w:b/>
          <w:color w:val="000000" w:themeColor="text1"/>
          <w:shd w:val="clear" w:color="auto" w:fill="FFFFFF"/>
        </w:rPr>
        <w:t xml:space="preserve"> </w:t>
      </w:r>
    </w:p>
    <w:p w:rsidR="00E558F0" w:rsidRPr="00A9352F" w:rsidRDefault="00E558F0" w:rsidP="00435C29">
      <w:pPr>
        <w:pStyle w:val="BodyText"/>
        <w:rPr>
          <w:rFonts w:asciiTheme="minorHAnsi" w:hAnsiTheme="minorHAnsi" w:cstheme="minorHAnsi"/>
          <w:color w:val="000000" w:themeColor="text1"/>
          <w:lang w:val="en-GB" w:eastAsia="en-GB"/>
        </w:rPr>
      </w:pPr>
      <w:r w:rsidRPr="00A9352F">
        <w:rPr>
          <w:rFonts w:asciiTheme="minorHAnsi" w:hAnsiTheme="minorHAnsi" w:cstheme="minorHAnsi"/>
          <w:color w:val="000000" w:themeColor="text1"/>
          <w:shd w:val="clear" w:color="auto" w:fill="FFFFFF"/>
        </w:rPr>
        <w:t>19/501474/TCA</w:t>
      </w:r>
      <w:r w:rsidR="008E79C0">
        <w:rPr>
          <w:rFonts w:asciiTheme="minorHAnsi" w:hAnsiTheme="minorHAnsi" w:cstheme="minorHAnsi"/>
          <w:color w:val="000000" w:themeColor="text1"/>
          <w:shd w:val="clear" w:color="auto" w:fill="FFFFFF"/>
        </w:rPr>
        <w:t xml:space="preserve"> </w:t>
      </w:r>
      <w:r w:rsidRPr="00A9352F">
        <w:rPr>
          <w:rFonts w:asciiTheme="minorHAnsi" w:hAnsiTheme="minorHAnsi" w:cstheme="minorHAnsi"/>
          <w:color w:val="000000" w:themeColor="text1"/>
          <w:shd w:val="clear" w:color="auto" w:fill="FFFFFF"/>
        </w:rPr>
        <w:t xml:space="preserve">Queen Court Farm Water Lane Ospringe Faversham Kent ME13 8UA. Conservation area notification for: 23 Common Lime trees to front and rear gardens to be re-pollarded back to original pollard points during 2019/20 and thereafter on a 3 year cycle; Line of Leyland Conifers in rear garden to be reduced by one third, to no lower than 6m from ground level. </w:t>
      </w:r>
      <w:r w:rsidR="00A9352F" w:rsidRPr="00A9352F">
        <w:rPr>
          <w:rFonts w:asciiTheme="minorHAnsi" w:hAnsiTheme="minorHAnsi" w:cstheme="minorHAnsi"/>
          <w:color w:val="000000" w:themeColor="text1"/>
          <w:shd w:val="clear" w:color="auto" w:fill="FFFFFF"/>
        </w:rPr>
        <w:t>Approved – no objections.</w:t>
      </w:r>
    </w:p>
    <w:p w:rsidR="00E558F0" w:rsidRPr="00A9352F" w:rsidRDefault="00E558F0" w:rsidP="00435C29">
      <w:pPr>
        <w:pStyle w:val="BodyText"/>
        <w:rPr>
          <w:rFonts w:asciiTheme="minorHAnsi" w:hAnsiTheme="minorHAnsi" w:cstheme="minorHAnsi"/>
          <w:color w:val="000000" w:themeColor="text1"/>
          <w:lang w:val="en-GB" w:eastAsia="en-GB"/>
        </w:rPr>
      </w:pPr>
      <w:r w:rsidRPr="00A9352F">
        <w:rPr>
          <w:rFonts w:asciiTheme="minorHAnsi" w:hAnsiTheme="minorHAnsi" w:cstheme="minorHAnsi"/>
          <w:color w:val="000000" w:themeColor="text1"/>
          <w:lang w:val="en-GB" w:eastAsia="en-GB"/>
        </w:rPr>
        <w:t>Despite asking for and being granted an extension to respond to this application the Clerk informed the parish council that a decision had already been made.</w:t>
      </w:r>
    </w:p>
    <w:p w:rsidR="00E558F0" w:rsidRPr="00A9352F" w:rsidRDefault="00E558F0" w:rsidP="00435C29">
      <w:pPr>
        <w:pStyle w:val="BodyText"/>
        <w:rPr>
          <w:rFonts w:asciiTheme="minorHAnsi" w:hAnsiTheme="minorHAnsi" w:cstheme="minorHAnsi"/>
          <w:color w:val="000000" w:themeColor="text1"/>
          <w:lang w:val="en-GB" w:eastAsia="en-GB"/>
        </w:rPr>
      </w:pPr>
      <w:r w:rsidRPr="00A9352F">
        <w:rPr>
          <w:rFonts w:asciiTheme="minorHAnsi" w:hAnsiTheme="minorHAnsi" w:cstheme="minorHAnsi"/>
          <w:color w:val="000000" w:themeColor="text1"/>
          <w:lang w:val="en-GB" w:eastAsia="en-GB"/>
        </w:rPr>
        <w:t>The parish council feels that if they have been granted an extension and advised that their comments will be accepted then this should be followed through</w:t>
      </w:r>
      <w:r w:rsidR="002F4EDB">
        <w:rPr>
          <w:rFonts w:asciiTheme="minorHAnsi" w:hAnsiTheme="minorHAnsi" w:cstheme="minorHAnsi"/>
          <w:color w:val="000000" w:themeColor="text1"/>
          <w:lang w:val="en-GB" w:eastAsia="en-GB"/>
        </w:rPr>
        <w:t>.</w:t>
      </w:r>
    </w:p>
    <w:p w:rsidR="00E558F0" w:rsidRDefault="00E558F0" w:rsidP="00435C29">
      <w:pPr>
        <w:pStyle w:val="BodyText"/>
        <w:rPr>
          <w:b/>
          <w:lang w:val="en-GB" w:eastAsia="en-GB"/>
        </w:rPr>
      </w:pPr>
      <w:r>
        <w:rPr>
          <w:b/>
          <w:lang w:val="en-GB" w:eastAsia="en-GB"/>
        </w:rPr>
        <w:t>Action: Clerk to write to the case officer about the matter</w:t>
      </w:r>
    </w:p>
    <w:p w:rsidR="00055D2F" w:rsidRDefault="00055D2F" w:rsidP="00435C29">
      <w:pPr>
        <w:pStyle w:val="BodyText"/>
        <w:rPr>
          <w:b/>
          <w:lang w:val="en-GB" w:eastAsia="en-GB"/>
        </w:rPr>
      </w:pPr>
    </w:p>
    <w:p w:rsidR="00055D2F" w:rsidRDefault="00055D2F" w:rsidP="00055D2F">
      <w:pPr>
        <w:pStyle w:val="BodyText"/>
      </w:pPr>
      <w:r>
        <w:t xml:space="preserve">2 Little </w:t>
      </w:r>
      <w:proofErr w:type="spellStart"/>
      <w:r>
        <w:t>Kennaways</w:t>
      </w:r>
      <w:proofErr w:type="spellEnd"/>
      <w:r>
        <w:t>:-Graham Thomas had visited the si</w:t>
      </w:r>
      <w:r w:rsidR="002F4EDB">
        <w:t>te and responded to the Council</w:t>
      </w:r>
      <w:r>
        <w:t>’s email.</w:t>
      </w:r>
    </w:p>
    <w:p w:rsidR="00055D2F" w:rsidRPr="00CF4479" w:rsidRDefault="00055D2F" w:rsidP="00055D2F">
      <w:pPr>
        <w:pStyle w:val="BodyText"/>
        <w:rPr>
          <w:b/>
          <w:color w:val="000000" w:themeColor="text1"/>
        </w:rPr>
      </w:pPr>
      <w:r>
        <w:rPr>
          <w:b/>
          <w:color w:val="000000" w:themeColor="text1"/>
        </w:rPr>
        <w:t>Ac</w:t>
      </w:r>
      <w:r w:rsidR="002F4EDB">
        <w:rPr>
          <w:b/>
          <w:color w:val="000000" w:themeColor="text1"/>
        </w:rPr>
        <w:t>tion: The Chairman to circulate</w:t>
      </w:r>
      <w:r>
        <w:rPr>
          <w:b/>
          <w:color w:val="000000" w:themeColor="text1"/>
        </w:rPr>
        <w:t xml:space="preserve"> Graham Thomas’s email to the other </w:t>
      </w:r>
      <w:proofErr w:type="spellStart"/>
      <w:r>
        <w:rPr>
          <w:b/>
          <w:color w:val="000000" w:themeColor="text1"/>
        </w:rPr>
        <w:t>councillors</w:t>
      </w:r>
      <w:proofErr w:type="spellEnd"/>
      <w:r>
        <w:rPr>
          <w:b/>
          <w:color w:val="000000" w:themeColor="text1"/>
        </w:rPr>
        <w:t>.</w:t>
      </w:r>
    </w:p>
    <w:p w:rsidR="00055D2F" w:rsidRPr="00CF4479" w:rsidRDefault="00055D2F" w:rsidP="00055D2F">
      <w:pPr>
        <w:pStyle w:val="BodyText"/>
        <w:rPr>
          <w:b/>
          <w:color w:val="000000" w:themeColor="text1"/>
        </w:rPr>
      </w:pPr>
    </w:p>
    <w:p w:rsidR="00055D2F" w:rsidRDefault="00055D2F" w:rsidP="00055D2F">
      <w:pPr>
        <w:pStyle w:val="BodyText"/>
      </w:pPr>
      <w:r>
        <w:lastRenderedPageBreak/>
        <w:t>Willow Farm: -Planning Enforcement had confirmed that a site visit had taken place and that the height of the buildings conformed to the original planning application.</w:t>
      </w:r>
    </w:p>
    <w:p w:rsidR="00222DD3" w:rsidRPr="00124C9B" w:rsidRDefault="007E3859" w:rsidP="00124C9B">
      <w:pPr>
        <w:pStyle w:val="Heading1"/>
        <w:rPr>
          <w:lang w:val="en-GB" w:eastAsia="en-GB"/>
        </w:rPr>
      </w:pPr>
      <w:r>
        <w:rPr>
          <w:lang w:val="en-GB" w:eastAsia="en-GB"/>
        </w:rPr>
        <w:t xml:space="preserve">068/19 </w:t>
      </w:r>
      <w:r w:rsidR="00F73684">
        <w:rPr>
          <w:lang w:val="en-GB" w:eastAsia="en-GB"/>
        </w:rPr>
        <w:t>Accounts for 2018/19</w:t>
      </w:r>
      <w:r>
        <w:rPr>
          <w:lang w:val="en-GB" w:eastAsia="en-GB"/>
        </w:rPr>
        <w:t xml:space="preserve"> Annual Governance and Audit</w:t>
      </w:r>
    </w:p>
    <w:p w:rsidR="00F2526A" w:rsidRDefault="001E6817" w:rsidP="007E3859">
      <w:pPr>
        <w:pStyle w:val="BodyText"/>
      </w:pPr>
      <w:r w:rsidRPr="00F2526A">
        <w:t>Internal audit 2018/19.  The Internal auditor Lionel Robbins had visited the clerk and internally audited the parish accounts. The parish council had at its April meeting resolved to exempt itself from an external audit for 2018/19 having met all the required criteria.</w:t>
      </w:r>
    </w:p>
    <w:p w:rsidR="007E3859" w:rsidRDefault="007E3859" w:rsidP="007E3859">
      <w:pPr>
        <w:pStyle w:val="BodyText"/>
        <w:ind w:left="0"/>
      </w:pPr>
    </w:p>
    <w:p w:rsidR="003978B1" w:rsidRPr="00F2526A" w:rsidRDefault="003978B1" w:rsidP="003978B1">
      <w:pPr>
        <w:pStyle w:val="BodyText"/>
        <w:numPr>
          <w:ilvl w:val="0"/>
          <w:numId w:val="5"/>
        </w:numPr>
      </w:pPr>
      <w:r w:rsidRPr="00F2526A">
        <w:t>The parish council consider</w:t>
      </w:r>
      <w:r>
        <w:t>ed</w:t>
      </w:r>
      <w:r w:rsidRPr="00F2526A">
        <w:t xml:space="preserve"> the Internal audit report – Statement of Internal Control for the year ending 31</w:t>
      </w:r>
      <w:r w:rsidRPr="00F2526A">
        <w:rPr>
          <w:vertAlign w:val="superscript"/>
        </w:rPr>
        <w:t>st</w:t>
      </w:r>
      <w:r w:rsidRPr="00F2526A">
        <w:t xml:space="preserve"> March 2019 as signed off by the Internal auditor.</w:t>
      </w:r>
    </w:p>
    <w:p w:rsidR="001E6817" w:rsidRPr="00F2526A" w:rsidRDefault="001E6817" w:rsidP="00F2526A">
      <w:pPr>
        <w:pStyle w:val="ListParagraph"/>
        <w:numPr>
          <w:ilvl w:val="0"/>
          <w:numId w:val="5"/>
        </w:numPr>
        <w:tabs>
          <w:tab w:val="left" w:pos="720"/>
          <w:tab w:val="left" w:pos="1440"/>
          <w:tab w:val="left" w:pos="2160"/>
        </w:tabs>
        <w:rPr>
          <w:rFonts w:asciiTheme="minorHAnsi" w:hAnsiTheme="minorHAnsi" w:cs="Arial"/>
        </w:rPr>
      </w:pPr>
      <w:r w:rsidRPr="00F2526A">
        <w:rPr>
          <w:rFonts w:asciiTheme="minorHAnsi" w:hAnsiTheme="minorHAnsi"/>
        </w:rPr>
        <w:t>The Council considered and approved the Annual Governance Statement</w:t>
      </w:r>
      <w:r w:rsidR="00C83304">
        <w:rPr>
          <w:rFonts w:asciiTheme="minorHAnsi" w:hAnsiTheme="minorHAnsi"/>
        </w:rPr>
        <w:t xml:space="preserve"> (Section 1 of the Annual Return)</w:t>
      </w:r>
      <w:r w:rsidRPr="00F2526A">
        <w:rPr>
          <w:rFonts w:asciiTheme="minorHAnsi" w:hAnsiTheme="minorHAnsi"/>
        </w:rPr>
        <w:t xml:space="preserve"> for </w:t>
      </w:r>
      <w:r w:rsidR="00C83304">
        <w:rPr>
          <w:rFonts w:asciiTheme="minorHAnsi" w:hAnsiTheme="minorHAnsi"/>
        </w:rPr>
        <w:t>the year ending 31</w:t>
      </w:r>
      <w:r w:rsidR="00C83304" w:rsidRPr="00C83304">
        <w:rPr>
          <w:rFonts w:asciiTheme="minorHAnsi" w:hAnsiTheme="minorHAnsi"/>
          <w:vertAlign w:val="superscript"/>
        </w:rPr>
        <w:t>st</w:t>
      </w:r>
      <w:r w:rsidR="00C83304">
        <w:rPr>
          <w:rFonts w:asciiTheme="minorHAnsi" w:hAnsiTheme="minorHAnsi"/>
        </w:rPr>
        <w:t xml:space="preserve"> March 2019.</w:t>
      </w:r>
      <w:r w:rsidRPr="00F2526A">
        <w:rPr>
          <w:rFonts w:asciiTheme="minorHAnsi" w:hAnsiTheme="minorHAnsi"/>
        </w:rPr>
        <w:t xml:space="preserve">  The Chairman and Clerk signed the Statement on behalf of the Council.</w:t>
      </w:r>
    </w:p>
    <w:p w:rsidR="00F73684" w:rsidRPr="00C83304" w:rsidRDefault="001E6817" w:rsidP="00F2526A">
      <w:pPr>
        <w:pStyle w:val="ListParagraph"/>
        <w:numPr>
          <w:ilvl w:val="0"/>
          <w:numId w:val="5"/>
        </w:numPr>
        <w:tabs>
          <w:tab w:val="left" w:pos="720"/>
          <w:tab w:val="left" w:pos="1440"/>
          <w:tab w:val="left" w:pos="2160"/>
        </w:tabs>
        <w:rPr>
          <w:rFonts w:asciiTheme="minorHAnsi" w:hAnsiTheme="minorHAnsi" w:cs="Arial"/>
        </w:rPr>
      </w:pPr>
      <w:r w:rsidRPr="00F2526A">
        <w:rPr>
          <w:rFonts w:asciiTheme="minorHAnsi" w:hAnsiTheme="minorHAnsi"/>
        </w:rPr>
        <w:t>The Council considered and approved the Accounting Statements</w:t>
      </w:r>
      <w:r w:rsidR="00C83304">
        <w:rPr>
          <w:rFonts w:asciiTheme="minorHAnsi" w:hAnsiTheme="minorHAnsi"/>
        </w:rPr>
        <w:t xml:space="preserve"> for the year 2018-19</w:t>
      </w:r>
      <w:r w:rsidRPr="00F2526A">
        <w:rPr>
          <w:rFonts w:asciiTheme="minorHAnsi" w:hAnsiTheme="minorHAnsi"/>
        </w:rPr>
        <w:t xml:space="preserve"> </w:t>
      </w:r>
      <w:r w:rsidR="00C83304">
        <w:rPr>
          <w:rFonts w:asciiTheme="minorHAnsi" w:hAnsiTheme="minorHAnsi"/>
        </w:rPr>
        <w:t xml:space="preserve">(Section 2 of the Annual Return) </w:t>
      </w:r>
      <w:r w:rsidRPr="00F2526A">
        <w:rPr>
          <w:rFonts w:asciiTheme="minorHAnsi" w:hAnsiTheme="minorHAnsi"/>
        </w:rPr>
        <w:t xml:space="preserve">and </w:t>
      </w:r>
      <w:r w:rsidR="00C83304">
        <w:rPr>
          <w:rFonts w:asciiTheme="minorHAnsi" w:hAnsiTheme="minorHAnsi"/>
        </w:rPr>
        <w:t xml:space="preserve">the </w:t>
      </w:r>
      <w:r w:rsidRPr="00F2526A">
        <w:rPr>
          <w:rFonts w:asciiTheme="minorHAnsi" w:hAnsiTheme="minorHAnsi"/>
        </w:rPr>
        <w:t>supporting documents as provided by the Responsible Financial Officer who had prior to the meeting signed Section 2</w:t>
      </w:r>
      <w:r w:rsidR="00F2526A" w:rsidRPr="00F2526A">
        <w:rPr>
          <w:rFonts w:asciiTheme="minorHAnsi" w:hAnsiTheme="minorHAnsi"/>
        </w:rPr>
        <w:t>/Accounting statements</w:t>
      </w:r>
      <w:r w:rsidR="00C83304">
        <w:rPr>
          <w:rFonts w:asciiTheme="minorHAnsi" w:hAnsiTheme="minorHAnsi"/>
        </w:rPr>
        <w:t xml:space="preserve"> for the year 2018-19 </w:t>
      </w:r>
      <w:r w:rsidRPr="00F2526A">
        <w:rPr>
          <w:rFonts w:asciiTheme="minorHAnsi" w:hAnsiTheme="minorHAnsi"/>
        </w:rPr>
        <w:t xml:space="preserve">.  The Chairman signed the Statement on behalf of the </w:t>
      </w:r>
      <w:r w:rsidR="00C83304" w:rsidRPr="00F2526A">
        <w:rPr>
          <w:rFonts w:asciiTheme="minorHAnsi" w:hAnsiTheme="minorHAnsi"/>
        </w:rPr>
        <w:t>Council.</w:t>
      </w:r>
    </w:p>
    <w:p w:rsidR="00C83304" w:rsidRPr="00F2526A" w:rsidRDefault="00C83304" w:rsidP="00C83304">
      <w:pPr>
        <w:pStyle w:val="BodyText"/>
        <w:numPr>
          <w:ilvl w:val="0"/>
          <w:numId w:val="5"/>
        </w:numPr>
        <w:rPr>
          <w:rFonts w:asciiTheme="minorHAnsi" w:hAnsiTheme="minorHAnsi" w:cstheme="minorHAnsi"/>
          <w:lang w:val="en-GB" w:eastAsia="en-GB"/>
        </w:rPr>
      </w:pPr>
      <w:r w:rsidRPr="00F2526A">
        <w:rPr>
          <w:rFonts w:asciiTheme="minorHAnsi" w:hAnsiTheme="minorHAnsi" w:cstheme="minorHAnsi"/>
          <w:lang w:val="en-GB" w:eastAsia="en-GB"/>
        </w:rPr>
        <w:t>The Chairman and Clerk/RFO also signed the audited Bank Reconciliation as at 31</w:t>
      </w:r>
      <w:r w:rsidRPr="00F2526A">
        <w:rPr>
          <w:rFonts w:asciiTheme="minorHAnsi" w:hAnsiTheme="minorHAnsi" w:cstheme="minorHAnsi"/>
          <w:vertAlign w:val="superscript"/>
          <w:lang w:val="en-GB" w:eastAsia="en-GB"/>
        </w:rPr>
        <w:t>st</w:t>
      </w:r>
      <w:r w:rsidRPr="00F2526A">
        <w:rPr>
          <w:rFonts w:asciiTheme="minorHAnsi" w:hAnsiTheme="minorHAnsi" w:cstheme="minorHAnsi"/>
          <w:lang w:val="en-GB" w:eastAsia="en-GB"/>
        </w:rPr>
        <w:t xml:space="preserve"> March 2019.</w:t>
      </w:r>
    </w:p>
    <w:p w:rsidR="00C83304" w:rsidRDefault="00C83304" w:rsidP="00C83304">
      <w:pPr>
        <w:pStyle w:val="BodyText"/>
        <w:numPr>
          <w:ilvl w:val="0"/>
          <w:numId w:val="5"/>
        </w:numPr>
        <w:rPr>
          <w:rFonts w:asciiTheme="minorHAnsi" w:hAnsiTheme="minorHAnsi" w:cstheme="minorHAnsi"/>
          <w:lang w:val="en-GB" w:eastAsia="en-GB"/>
        </w:rPr>
      </w:pPr>
      <w:r w:rsidRPr="00F2526A">
        <w:rPr>
          <w:rFonts w:asciiTheme="minorHAnsi" w:hAnsiTheme="minorHAnsi" w:cstheme="minorHAnsi"/>
          <w:lang w:val="en-GB" w:eastAsia="en-GB"/>
        </w:rPr>
        <w:t>The Chairman and Clerk signed the Certificate of Exemption of a Limited Assurance Review for year ending 31</w:t>
      </w:r>
      <w:r w:rsidRPr="00F2526A">
        <w:rPr>
          <w:rFonts w:asciiTheme="minorHAnsi" w:hAnsiTheme="minorHAnsi" w:cstheme="minorHAnsi"/>
          <w:vertAlign w:val="superscript"/>
          <w:lang w:val="en-GB" w:eastAsia="en-GB"/>
        </w:rPr>
        <w:t>st</w:t>
      </w:r>
      <w:r w:rsidRPr="00F2526A">
        <w:rPr>
          <w:rFonts w:asciiTheme="minorHAnsi" w:hAnsiTheme="minorHAnsi" w:cstheme="minorHAnsi"/>
          <w:lang w:val="en-GB" w:eastAsia="en-GB"/>
        </w:rPr>
        <w:t xml:space="preserve"> March 2019.</w:t>
      </w:r>
    </w:p>
    <w:p w:rsidR="00D55BDD" w:rsidRPr="002F4EDB" w:rsidRDefault="009F08DA" w:rsidP="002F4EDB">
      <w:pPr>
        <w:pStyle w:val="BodyText"/>
        <w:numPr>
          <w:ilvl w:val="0"/>
          <w:numId w:val="5"/>
        </w:numPr>
        <w:rPr>
          <w:rFonts w:asciiTheme="minorHAnsi" w:hAnsiTheme="minorHAnsi" w:cstheme="minorHAnsi"/>
          <w:lang w:val="en-GB" w:eastAsia="en-GB"/>
        </w:rPr>
      </w:pPr>
      <w:r w:rsidRPr="002F4EDB">
        <w:rPr>
          <w:rFonts w:asciiTheme="minorHAnsi" w:hAnsiTheme="minorHAnsi" w:cstheme="minorHAnsi"/>
          <w:lang w:val="en-GB" w:eastAsia="en-GB"/>
        </w:rPr>
        <w:t>The clerk had circulated</w:t>
      </w:r>
      <w:r w:rsidR="008E79C0" w:rsidRPr="002F4EDB">
        <w:rPr>
          <w:rFonts w:asciiTheme="minorHAnsi" w:hAnsiTheme="minorHAnsi" w:cstheme="minorHAnsi"/>
          <w:lang w:val="en-GB" w:eastAsia="en-GB"/>
        </w:rPr>
        <w:t xml:space="preserve"> via email to councillors</w:t>
      </w:r>
      <w:r w:rsidRPr="002F4EDB">
        <w:rPr>
          <w:rFonts w:asciiTheme="minorHAnsi" w:hAnsiTheme="minorHAnsi" w:cstheme="minorHAnsi"/>
          <w:lang w:val="en-GB" w:eastAsia="en-GB"/>
        </w:rPr>
        <w:t xml:space="preserve"> the internal auditor’s narrative report before the meeting.</w:t>
      </w:r>
    </w:p>
    <w:p w:rsidR="009F08DA" w:rsidRPr="00F2526A" w:rsidRDefault="009F08DA" w:rsidP="00B1700C">
      <w:pPr>
        <w:pStyle w:val="BodyText"/>
        <w:rPr>
          <w:rFonts w:asciiTheme="minorHAnsi" w:hAnsiTheme="minorHAnsi" w:cstheme="minorHAnsi"/>
          <w:lang w:val="en-GB" w:eastAsia="en-GB"/>
        </w:rPr>
      </w:pPr>
    </w:p>
    <w:p w:rsidR="00670839" w:rsidRPr="00670839" w:rsidRDefault="00D55BDD" w:rsidP="00670839">
      <w:pPr>
        <w:pStyle w:val="BodyText"/>
        <w:rPr>
          <w:b/>
          <w:color w:val="000000" w:themeColor="text1"/>
        </w:rPr>
      </w:pPr>
      <w:r>
        <w:rPr>
          <w:rFonts w:asciiTheme="minorHAnsi" w:hAnsiTheme="minorHAnsi" w:cstheme="minorHAnsi"/>
          <w:lang w:val="en-GB" w:eastAsia="en-GB"/>
        </w:rPr>
        <w:t xml:space="preserve">The </w:t>
      </w:r>
      <w:r w:rsidR="00B56104">
        <w:rPr>
          <w:rFonts w:asciiTheme="minorHAnsi" w:hAnsiTheme="minorHAnsi" w:cstheme="minorHAnsi"/>
          <w:lang w:val="en-GB" w:eastAsia="en-GB"/>
        </w:rPr>
        <w:t>E</w:t>
      </w:r>
      <w:r>
        <w:rPr>
          <w:rFonts w:asciiTheme="minorHAnsi" w:hAnsiTheme="minorHAnsi" w:cstheme="minorHAnsi"/>
          <w:lang w:val="en-GB" w:eastAsia="en-GB"/>
        </w:rPr>
        <w:t xml:space="preserve">xplanation of </w:t>
      </w:r>
      <w:r w:rsidR="00B56104">
        <w:rPr>
          <w:rFonts w:asciiTheme="minorHAnsi" w:hAnsiTheme="minorHAnsi" w:cstheme="minorHAnsi"/>
          <w:lang w:val="en-GB" w:eastAsia="en-GB"/>
        </w:rPr>
        <w:t>V</w:t>
      </w:r>
      <w:r>
        <w:rPr>
          <w:rFonts w:asciiTheme="minorHAnsi" w:hAnsiTheme="minorHAnsi" w:cstheme="minorHAnsi"/>
          <w:lang w:val="en-GB" w:eastAsia="en-GB"/>
        </w:rPr>
        <w:t xml:space="preserve">ariance form and </w:t>
      </w:r>
      <w:r w:rsidR="00B56104">
        <w:rPr>
          <w:rFonts w:asciiTheme="minorHAnsi" w:hAnsiTheme="minorHAnsi" w:cstheme="minorHAnsi"/>
          <w:lang w:val="en-GB" w:eastAsia="en-GB"/>
        </w:rPr>
        <w:t>E</w:t>
      </w:r>
      <w:r>
        <w:rPr>
          <w:rFonts w:asciiTheme="minorHAnsi" w:hAnsiTheme="minorHAnsi" w:cstheme="minorHAnsi"/>
          <w:lang w:val="en-GB" w:eastAsia="en-GB"/>
        </w:rPr>
        <w:t>xplanation of high reserves form had been circulated to all councillors before the meeting</w:t>
      </w:r>
      <w:r w:rsidR="002F4EDB">
        <w:rPr>
          <w:rFonts w:asciiTheme="minorHAnsi" w:hAnsiTheme="minorHAnsi" w:cstheme="minorHAnsi"/>
          <w:lang w:val="en-GB" w:eastAsia="en-GB"/>
        </w:rPr>
        <w:t>,</w:t>
      </w:r>
      <w:r>
        <w:rPr>
          <w:rFonts w:asciiTheme="minorHAnsi" w:hAnsiTheme="minorHAnsi" w:cstheme="minorHAnsi"/>
          <w:lang w:val="en-GB" w:eastAsia="en-GB"/>
        </w:rPr>
        <w:t xml:space="preserve"> and was considered and approved by the council.</w:t>
      </w:r>
      <w:r w:rsidR="00670839">
        <w:rPr>
          <w:rFonts w:asciiTheme="minorHAnsi" w:hAnsiTheme="minorHAnsi" w:cstheme="minorHAnsi"/>
          <w:lang w:val="en-GB" w:eastAsia="en-GB"/>
        </w:rPr>
        <w:t xml:space="preserve">  The Explanation form showed the Allotment funds </w:t>
      </w:r>
      <w:r w:rsidR="00670839" w:rsidRPr="00670839">
        <w:rPr>
          <w:rFonts w:asciiTheme="minorHAnsi" w:hAnsiTheme="minorHAnsi" w:cstheme="minorHAnsi"/>
          <w:color w:val="000000" w:themeColor="text1"/>
          <w:lang w:val="en-GB" w:eastAsia="en-GB"/>
        </w:rPr>
        <w:t xml:space="preserve">of </w:t>
      </w:r>
      <w:r w:rsidR="00670839" w:rsidRPr="00670839">
        <w:rPr>
          <w:color w:val="000000" w:themeColor="text1"/>
        </w:rPr>
        <w:t>£21,485.18 and general reserves of £14,397.80.</w:t>
      </w:r>
      <w:r w:rsidR="002F4EDB">
        <w:rPr>
          <w:color w:val="000000" w:themeColor="text1"/>
        </w:rPr>
        <w:t xml:space="preserve">  The earmarking of </w:t>
      </w:r>
      <w:r w:rsidR="00C83304">
        <w:rPr>
          <w:color w:val="000000" w:themeColor="text1"/>
        </w:rPr>
        <w:t xml:space="preserve">funds had already been approved by </w:t>
      </w:r>
      <w:r w:rsidR="002F4EDB">
        <w:rPr>
          <w:color w:val="000000" w:themeColor="text1"/>
        </w:rPr>
        <w:t xml:space="preserve">the </w:t>
      </w:r>
      <w:r w:rsidR="00C83304">
        <w:rPr>
          <w:color w:val="000000" w:themeColor="text1"/>
        </w:rPr>
        <w:t>council at the April 2019 meeting.</w:t>
      </w:r>
    </w:p>
    <w:p w:rsidR="00975BED" w:rsidRDefault="00DC67AC" w:rsidP="00975BED">
      <w:pPr>
        <w:pStyle w:val="Heading1"/>
      </w:pPr>
      <w:r>
        <w:t>0</w:t>
      </w:r>
      <w:r w:rsidR="00C83304">
        <w:t>69</w:t>
      </w:r>
      <w:r w:rsidR="00975BED">
        <w:t>/1</w:t>
      </w:r>
      <w:r w:rsidR="00333FC1">
        <w:t>9</w:t>
      </w:r>
      <w:r w:rsidR="00975BED">
        <w:t xml:space="preserve"> Finance</w:t>
      </w:r>
    </w:p>
    <w:p w:rsidR="00162072" w:rsidRDefault="00162072" w:rsidP="00743792">
      <w:pPr>
        <w:pStyle w:val="BodyText"/>
      </w:pPr>
      <w:r>
        <w:t>OPC current account:</w:t>
      </w:r>
    </w:p>
    <w:p w:rsidR="00934312" w:rsidRDefault="00934312" w:rsidP="00743792">
      <w:pPr>
        <w:pStyle w:val="BodyText"/>
      </w:pPr>
    </w:p>
    <w:p w:rsidR="00E93A58" w:rsidRPr="00916068" w:rsidRDefault="00E93A58" w:rsidP="00916068">
      <w:pPr>
        <w:pStyle w:val="BodyText"/>
      </w:pPr>
      <w:r w:rsidRPr="00916068">
        <w:t>Payments for Approval:</w:t>
      </w:r>
    </w:p>
    <w:p w:rsidR="00975BED" w:rsidRPr="00916068" w:rsidRDefault="00975BED" w:rsidP="00916068">
      <w:pPr>
        <w:pStyle w:val="BodyText"/>
      </w:pPr>
      <w:proofErr w:type="gramStart"/>
      <w:r w:rsidRPr="00916068">
        <w:t xml:space="preserve">Chq  </w:t>
      </w:r>
      <w:r w:rsidR="00691F9D" w:rsidRPr="00916068">
        <w:t>No</w:t>
      </w:r>
      <w:proofErr w:type="gramEnd"/>
      <w:r w:rsidR="00332422" w:rsidRPr="00916068">
        <w:t xml:space="preserve"> </w:t>
      </w:r>
      <w:r w:rsidR="00175D87" w:rsidRPr="00916068">
        <w:t xml:space="preserve"> </w:t>
      </w:r>
      <w:r w:rsidR="002C2919" w:rsidRPr="00916068">
        <w:t>14</w:t>
      </w:r>
      <w:r w:rsidR="00E220AF">
        <w:t>20</w:t>
      </w:r>
      <w:r w:rsidR="001D17C3" w:rsidRPr="00916068">
        <w:tab/>
      </w:r>
      <w:r w:rsidR="004A79D1" w:rsidRPr="00916068">
        <w:t xml:space="preserve">To </w:t>
      </w:r>
      <w:r w:rsidR="009D70EA" w:rsidRPr="00916068">
        <w:t>Ospringe Parish Church for hire of room for OPC meeting</w:t>
      </w:r>
      <w:r w:rsidR="009D70EA" w:rsidRPr="00916068">
        <w:tab/>
        <w:t>£20.00</w:t>
      </w:r>
    </w:p>
    <w:p w:rsidR="004A79D1" w:rsidRPr="00916068" w:rsidRDefault="004A79D1" w:rsidP="00916068">
      <w:pPr>
        <w:pStyle w:val="BodyText"/>
      </w:pPr>
      <w:proofErr w:type="gramStart"/>
      <w:r w:rsidRPr="00916068">
        <w:t>Chq  No</w:t>
      </w:r>
      <w:proofErr w:type="gramEnd"/>
      <w:r w:rsidRPr="00916068">
        <w:t xml:space="preserve">  14</w:t>
      </w:r>
      <w:r w:rsidR="00E220AF">
        <w:t>21</w:t>
      </w:r>
      <w:r w:rsidRPr="00916068">
        <w:tab/>
        <w:t xml:space="preserve">To </w:t>
      </w:r>
      <w:r w:rsidR="00E220AF">
        <w:t xml:space="preserve">BHIB Insurance </w:t>
      </w:r>
      <w:r w:rsidR="00E220AF">
        <w:tab/>
      </w:r>
      <w:r w:rsidR="00E220AF">
        <w:tab/>
      </w:r>
      <w:r w:rsidR="00E220AF">
        <w:tab/>
      </w:r>
      <w:r w:rsidR="00E220AF">
        <w:tab/>
      </w:r>
      <w:r w:rsidR="00E220AF">
        <w:tab/>
      </w:r>
      <w:r w:rsidR="00E220AF">
        <w:tab/>
        <w:t>£406.48</w:t>
      </w:r>
    </w:p>
    <w:p w:rsidR="004A79D1" w:rsidRPr="00916068" w:rsidRDefault="004A79D1" w:rsidP="00916068">
      <w:pPr>
        <w:pStyle w:val="BodyText"/>
      </w:pPr>
      <w:proofErr w:type="gramStart"/>
      <w:r w:rsidRPr="00916068">
        <w:t xml:space="preserve">Chq </w:t>
      </w:r>
      <w:r w:rsidR="008141AC" w:rsidRPr="00916068">
        <w:t xml:space="preserve"> </w:t>
      </w:r>
      <w:r w:rsidRPr="00916068">
        <w:t>No</w:t>
      </w:r>
      <w:proofErr w:type="gramEnd"/>
      <w:r w:rsidRPr="00916068">
        <w:t xml:space="preserve">  14</w:t>
      </w:r>
      <w:r w:rsidR="00E220AF">
        <w:t>22</w:t>
      </w:r>
      <w:r w:rsidRPr="00916068">
        <w:tab/>
        <w:t xml:space="preserve">To </w:t>
      </w:r>
      <w:r w:rsidR="00E220AF">
        <w:t xml:space="preserve">The Information Commissioner-ICO registration </w:t>
      </w:r>
      <w:r w:rsidR="00E220AF">
        <w:tab/>
      </w:r>
      <w:r w:rsidR="00E220AF">
        <w:tab/>
        <w:t>£40.00</w:t>
      </w:r>
    </w:p>
    <w:p w:rsidR="004A79D1" w:rsidRPr="00916068" w:rsidRDefault="004A79D1" w:rsidP="00916068">
      <w:pPr>
        <w:pStyle w:val="BodyText"/>
      </w:pPr>
      <w:proofErr w:type="gramStart"/>
      <w:r w:rsidRPr="00916068">
        <w:t>Chq</w:t>
      </w:r>
      <w:r w:rsidR="008141AC" w:rsidRPr="00916068">
        <w:t xml:space="preserve"> </w:t>
      </w:r>
      <w:r w:rsidRPr="00916068">
        <w:t xml:space="preserve"> No</w:t>
      </w:r>
      <w:proofErr w:type="gramEnd"/>
      <w:r w:rsidRPr="00916068">
        <w:t xml:space="preserve">  14</w:t>
      </w:r>
      <w:r w:rsidR="00E220AF">
        <w:t>23</w:t>
      </w:r>
      <w:r w:rsidRPr="00916068">
        <w:tab/>
      </w:r>
      <w:r w:rsidR="009D70EA" w:rsidRPr="00916068">
        <w:t xml:space="preserve">To </w:t>
      </w:r>
      <w:r w:rsidR="00E220AF">
        <w:t>Streetlights Ltd for 1</w:t>
      </w:r>
      <w:r w:rsidR="00E220AF" w:rsidRPr="00E220AF">
        <w:rPr>
          <w:vertAlign w:val="superscript"/>
        </w:rPr>
        <w:t>st</w:t>
      </w:r>
      <w:r w:rsidR="00E220AF">
        <w:t xml:space="preserve"> quarter maintenance contract</w:t>
      </w:r>
      <w:r w:rsidR="00E220AF">
        <w:tab/>
      </w:r>
      <w:r w:rsidR="00E220AF">
        <w:tab/>
        <w:t>£231.78 incl VAT</w:t>
      </w:r>
      <w:r w:rsidR="00916068" w:rsidRPr="00916068">
        <w:tab/>
      </w:r>
      <w:r w:rsidR="00916068" w:rsidRPr="00916068">
        <w:tab/>
      </w:r>
      <w:r w:rsidR="00916068" w:rsidRPr="00916068">
        <w:tab/>
      </w:r>
      <w:r w:rsidR="00916068" w:rsidRPr="00916068">
        <w:tab/>
      </w:r>
    </w:p>
    <w:p w:rsidR="009D70EA" w:rsidRPr="00916068" w:rsidRDefault="009D70EA" w:rsidP="00916068">
      <w:pPr>
        <w:pStyle w:val="BodyText"/>
      </w:pPr>
      <w:proofErr w:type="gramStart"/>
      <w:r w:rsidRPr="00916068">
        <w:t>Chq  No</w:t>
      </w:r>
      <w:proofErr w:type="gramEnd"/>
      <w:r w:rsidRPr="00916068">
        <w:t xml:space="preserve">  14</w:t>
      </w:r>
      <w:r w:rsidR="00E220AF">
        <w:t>24</w:t>
      </w:r>
      <w:r w:rsidR="00E220AF">
        <w:tab/>
        <w:t>To Lionel Robbins for Internal Audit</w:t>
      </w:r>
      <w:r w:rsidR="00E220AF">
        <w:tab/>
      </w:r>
      <w:r w:rsidR="00E220AF">
        <w:tab/>
      </w:r>
      <w:r w:rsidR="00E220AF">
        <w:tab/>
      </w:r>
      <w:r w:rsidR="00E220AF">
        <w:tab/>
        <w:t>£100.00</w:t>
      </w:r>
    </w:p>
    <w:p w:rsidR="00916068" w:rsidRDefault="00916068" w:rsidP="00916068">
      <w:pPr>
        <w:pStyle w:val="BodyText"/>
      </w:pPr>
    </w:p>
    <w:p w:rsidR="003236E0" w:rsidRPr="00916068" w:rsidRDefault="004A79D1" w:rsidP="00916068">
      <w:pPr>
        <w:pStyle w:val="BodyText"/>
      </w:pPr>
      <w:r w:rsidRPr="00916068">
        <w:t>Payments for Approval -</w:t>
      </w:r>
      <w:r w:rsidR="00972533" w:rsidRPr="00916068">
        <w:t xml:space="preserve">Allotment </w:t>
      </w:r>
      <w:r w:rsidR="004B4BCD" w:rsidRPr="00916068">
        <w:t>Account:</w:t>
      </w:r>
    </w:p>
    <w:p w:rsidR="001245B2" w:rsidRDefault="004A79D1" w:rsidP="00916068">
      <w:pPr>
        <w:pStyle w:val="BodyText"/>
      </w:pPr>
      <w:r w:rsidRPr="00916068">
        <w:t xml:space="preserve">Chq </w:t>
      </w:r>
      <w:r w:rsidR="008141AC" w:rsidRPr="00916068">
        <w:t xml:space="preserve"> </w:t>
      </w:r>
      <w:r w:rsidRPr="00916068">
        <w:t>No  0</w:t>
      </w:r>
      <w:r w:rsidR="006A73B7">
        <w:t>319</w:t>
      </w:r>
      <w:r w:rsidR="006A73B7">
        <w:tab/>
        <w:t>To MR FIX IT for hedge cutting, mowing, supply and fit new padlock on gate, repair strimmer.</w:t>
      </w:r>
      <w:r w:rsidR="006A73B7">
        <w:tab/>
      </w:r>
      <w:r w:rsidR="006A73B7">
        <w:tab/>
      </w:r>
      <w:r w:rsidR="006A73B7">
        <w:tab/>
      </w:r>
      <w:r w:rsidR="006A73B7">
        <w:tab/>
      </w:r>
      <w:r w:rsidR="006A73B7">
        <w:tab/>
      </w:r>
      <w:r w:rsidR="006A73B7">
        <w:tab/>
      </w:r>
      <w:r w:rsidR="006A73B7">
        <w:tab/>
      </w:r>
      <w:r w:rsidR="006A73B7">
        <w:tab/>
      </w:r>
      <w:r w:rsidR="006A73B7">
        <w:tab/>
        <w:t>£222.66</w:t>
      </w:r>
    </w:p>
    <w:p w:rsidR="006A73B7" w:rsidRPr="00916068" w:rsidRDefault="006A73B7" w:rsidP="00916068">
      <w:pPr>
        <w:pStyle w:val="BodyText"/>
      </w:pPr>
      <w:r>
        <w:t xml:space="preserve">Chq No </w:t>
      </w:r>
      <w:r>
        <w:tab/>
        <w:t xml:space="preserve"> 0320</w:t>
      </w:r>
      <w:r>
        <w:tab/>
        <w:t>To A Keel – for postage/printing -Chairman’s expenses</w:t>
      </w:r>
      <w:r>
        <w:tab/>
      </w:r>
      <w:r>
        <w:tab/>
        <w:t>£85.00</w:t>
      </w:r>
    </w:p>
    <w:p w:rsidR="00916068" w:rsidRDefault="00916068" w:rsidP="00916068">
      <w:pPr>
        <w:pStyle w:val="BodyText"/>
      </w:pPr>
    </w:p>
    <w:p w:rsidR="00962023" w:rsidRDefault="00962023" w:rsidP="00670839">
      <w:pPr>
        <w:pStyle w:val="BodyText"/>
      </w:pPr>
      <w:r w:rsidRPr="00E93A58">
        <w:t>Current Account Receipts</w:t>
      </w:r>
      <w:r w:rsidR="00CF24C0" w:rsidRPr="00E93A58">
        <w:t>-</w:t>
      </w:r>
      <w:r w:rsidR="005C2F9C">
        <w:t>the Clerk had received notification</w:t>
      </w:r>
      <w:r w:rsidR="006A73B7">
        <w:t xml:space="preserve"> from SBC</w:t>
      </w:r>
      <w:r w:rsidR="005C2F9C">
        <w:t xml:space="preserve"> that </w:t>
      </w:r>
      <w:r w:rsidR="006A73B7">
        <w:t>1</w:t>
      </w:r>
      <w:r w:rsidR="006A73B7" w:rsidRPr="006A73B7">
        <w:rPr>
          <w:vertAlign w:val="superscript"/>
        </w:rPr>
        <w:t>st</w:t>
      </w:r>
      <w:r w:rsidR="002F4EDB">
        <w:t xml:space="preserve"> insta</w:t>
      </w:r>
      <w:r w:rsidR="006A73B7">
        <w:t>lment of the</w:t>
      </w:r>
      <w:r w:rsidR="005C2F9C">
        <w:t xml:space="preserve"> lighting grant and the </w:t>
      </w:r>
      <w:r w:rsidR="006A73B7">
        <w:t>1</w:t>
      </w:r>
      <w:r w:rsidR="006A73B7" w:rsidRPr="006A73B7">
        <w:rPr>
          <w:vertAlign w:val="superscript"/>
        </w:rPr>
        <w:t>ST</w:t>
      </w:r>
      <w:r w:rsidR="002F4EDB">
        <w:t xml:space="preserve"> instal</w:t>
      </w:r>
      <w:r w:rsidR="006A73B7">
        <w:t>ment of the precept was raised on 24</w:t>
      </w:r>
      <w:r w:rsidR="006A73B7" w:rsidRPr="006A73B7">
        <w:rPr>
          <w:vertAlign w:val="superscript"/>
        </w:rPr>
        <w:t>th</w:t>
      </w:r>
      <w:r w:rsidR="006A73B7">
        <w:t xml:space="preserve"> April 2019.</w:t>
      </w:r>
      <w:r w:rsidR="00124C9B">
        <w:t xml:space="preserve"> </w:t>
      </w:r>
      <w:r w:rsidR="006A73B7">
        <w:t xml:space="preserve">Precept £3,750.00, Lighting grant: £715.00. </w:t>
      </w:r>
    </w:p>
    <w:p w:rsidR="006A73B7" w:rsidRPr="00E93A58" w:rsidRDefault="006A73B7" w:rsidP="00916068">
      <w:pPr>
        <w:pStyle w:val="BodyText"/>
      </w:pPr>
    </w:p>
    <w:p w:rsidR="009252CD" w:rsidRPr="00E93A58" w:rsidRDefault="005F4658" w:rsidP="00C5696B">
      <w:pPr>
        <w:pStyle w:val="BodyText"/>
        <w:rPr>
          <w:color w:val="000000" w:themeColor="text1"/>
        </w:rPr>
      </w:pPr>
      <w:r w:rsidRPr="00E93A58">
        <w:rPr>
          <w:color w:val="000000" w:themeColor="text1"/>
        </w:rPr>
        <w:t>Allotment Account Receipts-none</w:t>
      </w:r>
      <w:r w:rsidR="00155C09" w:rsidRPr="00E93A58">
        <w:rPr>
          <w:color w:val="000000" w:themeColor="text1"/>
        </w:rPr>
        <w:t xml:space="preserve"> reported.</w:t>
      </w:r>
    </w:p>
    <w:p w:rsidR="00916068" w:rsidRDefault="00916068" w:rsidP="005F4658">
      <w:pPr>
        <w:pStyle w:val="BodyText"/>
        <w:rPr>
          <w:color w:val="000000" w:themeColor="text1"/>
        </w:rPr>
      </w:pPr>
    </w:p>
    <w:p w:rsidR="00D97358" w:rsidRDefault="007F4BF5" w:rsidP="003F6049">
      <w:pPr>
        <w:pStyle w:val="BodyText"/>
      </w:pPr>
      <w:r w:rsidRPr="000B68C0">
        <w:t xml:space="preserve">EDF </w:t>
      </w:r>
      <w:proofErr w:type="gramStart"/>
      <w:r w:rsidRPr="000B68C0">
        <w:t>bills:-</w:t>
      </w:r>
      <w:proofErr w:type="gramEnd"/>
      <w:r w:rsidRPr="000B68C0">
        <w:t xml:space="preserve"> </w:t>
      </w:r>
      <w:r w:rsidR="006A73B7">
        <w:t>nothing to report.</w:t>
      </w:r>
    </w:p>
    <w:p w:rsidR="00124C9B" w:rsidRDefault="00124C9B" w:rsidP="003F6049">
      <w:pPr>
        <w:pStyle w:val="BodyText"/>
      </w:pPr>
    </w:p>
    <w:p w:rsidR="00124C9B" w:rsidRPr="006A73B7" w:rsidRDefault="00124C9B" w:rsidP="003F6049">
      <w:pPr>
        <w:pStyle w:val="BodyText"/>
      </w:pPr>
      <w:r>
        <w:t>Mr Towler left the meeting.</w:t>
      </w:r>
    </w:p>
    <w:p w:rsidR="00A91FE3" w:rsidRDefault="00DC67AC" w:rsidP="00A91FE3">
      <w:pPr>
        <w:pStyle w:val="Heading1"/>
      </w:pPr>
      <w:r>
        <w:t>0</w:t>
      </w:r>
      <w:r w:rsidR="00C83304">
        <w:t>70</w:t>
      </w:r>
      <w:r w:rsidR="00361FF0">
        <w:t>/1</w:t>
      </w:r>
      <w:r w:rsidR="00BC2F67">
        <w:t>9</w:t>
      </w:r>
      <w:r w:rsidR="00361FF0">
        <w:t xml:space="preserve"> Correspondence</w:t>
      </w:r>
    </w:p>
    <w:p w:rsidR="001A6BF8" w:rsidRDefault="001A6BF8" w:rsidP="001A6BF8">
      <w:pPr>
        <w:pStyle w:val="BodyText"/>
      </w:pPr>
      <w:r>
        <w:lastRenderedPageBreak/>
        <w:t>A list of email correspondence had been circulated before the meeting.</w:t>
      </w:r>
    </w:p>
    <w:p w:rsidR="006B0241" w:rsidRDefault="00DC67AC" w:rsidP="0040713C">
      <w:pPr>
        <w:pStyle w:val="Heading1"/>
      </w:pPr>
      <w:r>
        <w:t>0</w:t>
      </w:r>
      <w:r w:rsidR="00C83304">
        <w:t>71</w:t>
      </w:r>
      <w:r w:rsidR="00361FF0" w:rsidRPr="00014BE4">
        <w:t>/1</w:t>
      </w:r>
      <w:r w:rsidR="00BC2F67">
        <w:t>9</w:t>
      </w:r>
      <w:r w:rsidR="00361FF0" w:rsidRPr="00014BE4">
        <w:t xml:space="preserve"> Members’ reports</w:t>
      </w:r>
    </w:p>
    <w:p w:rsidR="001A6BF8" w:rsidRDefault="001A6BF8" w:rsidP="001A6BF8">
      <w:pPr>
        <w:pStyle w:val="BodyText"/>
      </w:pPr>
      <w:r>
        <w:t>The Chairman read out an email from Cllr R Simmons about the activities of the Friends of Ospringe Church.</w:t>
      </w:r>
    </w:p>
    <w:p w:rsidR="001A6BF8" w:rsidRDefault="001A6BF8" w:rsidP="001A6BF8">
      <w:pPr>
        <w:pStyle w:val="BodyText"/>
      </w:pPr>
    </w:p>
    <w:p w:rsidR="00361FF0" w:rsidRDefault="00DC67AC" w:rsidP="007A2D93">
      <w:pPr>
        <w:pStyle w:val="Heading1"/>
      </w:pPr>
      <w:r>
        <w:t>0</w:t>
      </w:r>
      <w:r w:rsidR="00C83304">
        <w:t>72</w:t>
      </w:r>
      <w:r w:rsidR="00DE39E7" w:rsidRPr="00CD2F1C">
        <w:t>/1</w:t>
      </w:r>
      <w:r w:rsidR="00BC2F67">
        <w:t>9</w:t>
      </w:r>
      <w:r w:rsidR="00361FF0" w:rsidRPr="00CD2F1C">
        <w:t xml:space="preserve"> Any other </w:t>
      </w:r>
      <w:r w:rsidR="00361FF0" w:rsidRPr="00970E37">
        <w:t>business</w:t>
      </w:r>
    </w:p>
    <w:p w:rsidR="00687520" w:rsidRDefault="007C71DA" w:rsidP="00E33178">
      <w:pPr>
        <w:pStyle w:val="BodyText"/>
      </w:pPr>
      <w:r>
        <w:t xml:space="preserve">The </w:t>
      </w:r>
      <w:r w:rsidR="001A6BF8">
        <w:t xml:space="preserve">latest </w:t>
      </w:r>
      <w:r w:rsidR="002F4EDB">
        <w:t>A251 c</w:t>
      </w:r>
      <w:r>
        <w:t>losure</w:t>
      </w:r>
      <w:r w:rsidR="001A6BF8">
        <w:t xml:space="preserve"> was scheduled to take place over 4 days during the bank holiday due to gas works.  There would be no access</w:t>
      </w:r>
      <w:r w:rsidR="002F4EDB">
        <w:t xml:space="preserve"> between Ashford and Faversham at North Street on the A251</w:t>
      </w:r>
      <w:r w:rsidR="001A6BF8">
        <w:t xml:space="preserve"> and the parish council are concerned that this will put increase press</w:t>
      </w:r>
      <w:r w:rsidR="002F4EDB">
        <w:t>ure on Plumford Lane and Porter</w:t>
      </w:r>
      <w:r w:rsidR="001A6BF8">
        <w:t>s Lane due to the volume and the size of vehicle that will be diverted through the parish.</w:t>
      </w:r>
      <w:r w:rsidR="002F4EDB">
        <w:t xml:space="preserve"> Disappointment was again expressly that there had been no prior consultation with the parish council despite previous assurances.</w:t>
      </w:r>
    </w:p>
    <w:p w:rsidR="00E33178" w:rsidRDefault="007C71DA" w:rsidP="00BC3CBA">
      <w:pPr>
        <w:pStyle w:val="BodyText"/>
        <w:rPr>
          <w:rFonts w:asciiTheme="minorHAnsi" w:hAnsiTheme="minorHAnsi" w:cstheme="minorHAnsi"/>
          <w:b/>
        </w:rPr>
      </w:pPr>
      <w:r w:rsidRPr="001A6BF8">
        <w:rPr>
          <w:rFonts w:asciiTheme="minorHAnsi" w:hAnsiTheme="minorHAnsi" w:cstheme="minorHAnsi"/>
          <w:b/>
        </w:rPr>
        <w:t>Action: The Chairman to follow up with Simon Jones from KCC.</w:t>
      </w:r>
    </w:p>
    <w:p w:rsidR="00C83304" w:rsidRPr="001A6BF8" w:rsidRDefault="00C83304" w:rsidP="00BC3CBA">
      <w:pPr>
        <w:pStyle w:val="BodyText"/>
        <w:rPr>
          <w:rFonts w:asciiTheme="minorHAnsi" w:hAnsiTheme="minorHAnsi" w:cstheme="minorHAnsi"/>
          <w:b/>
        </w:rPr>
      </w:pPr>
    </w:p>
    <w:p w:rsidR="007A7292"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7C71DA">
        <w:rPr>
          <w:rFonts w:asciiTheme="minorHAnsi" w:hAnsiTheme="minorHAnsi" w:cstheme="minorHAnsi"/>
        </w:rPr>
        <w:t>10.30</w:t>
      </w:r>
      <w:r w:rsidR="00CD2F1C" w:rsidRPr="00982FEA">
        <w:rPr>
          <w:rFonts w:asciiTheme="minorHAnsi" w:hAnsiTheme="minorHAnsi" w:cstheme="minorHAnsi"/>
        </w:rPr>
        <w:t xml:space="preserve">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2F1937">
        <w:rPr>
          <w:rFonts w:asciiTheme="minorHAnsi" w:hAnsiTheme="minorHAnsi" w:cstheme="minorHAnsi"/>
        </w:rPr>
        <w:t xml:space="preserve"> </w:t>
      </w:r>
      <w:r w:rsidR="007C71DA">
        <w:rPr>
          <w:rFonts w:asciiTheme="minorHAnsi" w:hAnsiTheme="minorHAnsi" w:cstheme="minorHAnsi"/>
        </w:rPr>
        <w:t>5</w:t>
      </w:r>
      <w:r w:rsidR="007C71DA" w:rsidRPr="007C71DA">
        <w:rPr>
          <w:rFonts w:asciiTheme="minorHAnsi" w:hAnsiTheme="minorHAnsi" w:cstheme="minorHAnsi"/>
          <w:vertAlign w:val="superscript"/>
        </w:rPr>
        <w:t>th</w:t>
      </w:r>
      <w:r w:rsidR="007C71DA">
        <w:rPr>
          <w:rFonts w:asciiTheme="minorHAnsi" w:hAnsiTheme="minorHAnsi" w:cstheme="minorHAnsi"/>
        </w:rPr>
        <w:t xml:space="preserve"> June</w:t>
      </w:r>
      <w:r w:rsidR="00687520">
        <w:rPr>
          <w:rFonts w:asciiTheme="minorHAnsi" w:hAnsiTheme="minorHAnsi" w:cstheme="minorHAnsi"/>
        </w:rPr>
        <w:t xml:space="preserve"> </w:t>
      </w:r>
      <w:r w:rsidR="00CD2F1C" w:rsidRPr="00982FEA">
        <w:rPr>
          <w:rFonts w:asciiTheme="minorHAnsi" w:hAnsiTheme="minorHAnsi" w:cstheme="minorHAnsi"/>
        </w:rPr>
        <w:t>2019</w:t>
      </w:r>
      <w:r w:rsidR="00D37853" w:rsidRPr="00982FEA">
        <w:rPr>
          <w:rFonts w:asciiTheme="minorHAnsi" w:hAnsiTheme="minorHAnsi" w:cstheme="minorHAnsi"/>
        </w:rPr>
        <w:t xml:space="preserve"> </w:t>
      </w:r>
    </w:p>
    <w:p w:rsidR="00932145" w:rsidRDefault="00932145" w:rsidP="00BC3CBA">
      <w:pPr>
        <w:pStyle w:val="BodyText"/>
        <w:rPr>
          <w:rFonts w:asciiTheme="minorHAnsi" w:hAnsiTheme="minorHAnsi" w:cstheme="minorHAnsi"/>
        </w:rPr>
      </w:pPr>
    </w:p>
    <w:sectPr w:rsidR="00932145"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E85" w:rsidRDefault="00495E85">
      <w:r>
        <w:separator/>
      </w:r>
    </w:p>
  </w:endnote>
  <w:endnote w:type="continuationSeparator" w:id="0">
    <w:p w:rsidR="00495E85" w:rsidRDefault="0049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F266DB"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rsidR="00756B5B" w:rsidRDefault="00D75169">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676752">
                            <w:rPr>
                              <w:rFonts w:ascii="Arial"/>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rsidR="00756B5B" w:rsidRDefault="00D75169">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676752">
                      <w:rPr>
                        <w:rFonts w:ascii="Arial"/>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E85" w:rsidRDefault="00495E85">
      <w:r>
        <w:separator/>
      </w:r>
    </w:p>
  </w:footnote>
  <w:footnote w:type="continuationSeparator" w:id="0">
    <w:p w:rsidR="00495E85" w:rsidRDefault="00495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E6A"/>
    <w:rsid w:val="00014BE4"/>
    <w:rsid w:val="000220D0"/>
    <w:rsid w:val="00024D1D"/>
    <w:rsid w:val="00027354"/>
    <w:rsid w:val="00032127"/>
    <w:rsid w:val="0003328F"/>
    <w:rsid w:val="000379BF"/>
    <w:rsid w:val="000418F2"/>
    <w:rsid w:val="00043B23"/>
    <w:rsid w:val="00044156"/>
    <w:rsid w:val="00045915"/>
    <w:rsid w:val="00053BC5"/>
    <w:rsid w:val="00055D2F"/>
    <w:rsid w:val="000653CE"/>
    <w:rsid w:val="00071100"/>
    <w:rsid w:val="00081529"/>
    <w:rsid w:val="00084C69"/>
    <w:rsid w:val="00084F2A"/>
    <w:rsid w:val="0008598F"/>
    <w:rsid w:val="00086FFA"/>
    <w:rsid w:val="00092013"/>
    <w:rsid w:val="00096B0F"/>
    <w:rsid w:val="000A06E8"/>
    <w:rsid w:val="000A12B7"/>
    <w:rsid w:val="000A2391"/>
    <w:rsid w:val="000A3F50"/>
    <w:rsid w:val="000A4723"/>
    <w:rsid w:val="000B4FA6"/>
    <w:rsid w:val="000B68C0"/>
    <w:rsid w:val="000B782C"/>
    <w:rsid w:val="000C637C"/>
    <w:rsid w:val="000D5CF2"/>
    <w:rsid w:val="000E41E0"/>
    <w:rsid w:val="000E53DF"/>
    <w:rsid w:val="000E7480"/>
    <w:rsid w:val="000F23A4"/>
    <w:rsid w:val="000F356D"/>
    <w:rsid w:val="000F40E8"/>
    <w:rsid w:val="000F75B9"/>
    <w:rsid w:val="00102138"/>
    <w:rsid w:val="00116FF2"/>
    <w:rsid w:val="001245B2"/>
    <w:rsid w:val="00124C9B"/>
    <w:rsid w:val="001260F3"/>
    <w:rsid w:val="00126B45"/>
    <w:rsid w:val="00126F44"/>
    <w:rsid w:val="00127901"/>
    <w:rsid w:val="00127E5D"/>
    <w:rsid w:val="0013264F"/>
    <w:rsid w:val="0013570A"/>
    <w:rsid w:val="00135E22"/>
    <w:rsid w:val="00136726"/>
    <w:rsid w:val="00141E1D"/>
    <w:rsid w:val="001422FD"/>
    <w:rsid w:val="00144AD4"/>
    <w:rsid w:val="00146470"/>
    <w:rsid w:val="00150F10"/>
    <w:rsid w:val="001533A8"/>
    <w:rsid w:val="001535A4"/>
    <w:rsid w:val="001552AA"/>
    <w:rsid w:val="00155C09"/>
    <w:rsid w:val="00155C9E"/>
    <w:rsid w:val="00156A77"/>
    <w:rsid w:val="00162072"/>
    <w:rsid w:val="00162352"/>
    <w:rsid w:val="001633CA"/>
    <w:rsid w:val="00165609"/>
    <w:rsid w:val="001672E2"/>
    <w:rsid w:val="00167598"/>
    <w:rsid w:val="0017090E"/>
    <w:rsid w:val="00174FF2"/>
    <w:rsid w:val="00175D87"/>
    <w:rsid w:val="00176B1D"/>
    <w:rsid w:val="00176F8D"/>
    <w:rsid w:val="0018375F"/>
    <w:rsid w:val="001848CF"/>
    <w:rsid w:val="00184F06"/>
    <w:rsid w:val="0018522C"/>
    <w:rsid w:val="0018567E"/>
    <w:rsid w:val="00186A99"/>
    <w:rsid w:val="001879FB"/>
    <w:rsid w:val="00193421"/>
    <w:rsid w:val="0019664D"/>
    <w:rsid w:val="001A03B2"/>
    <w:rsid w:val="001A067F"/>
    <w:rsid w:val="001A1CF8"/>
    <w:rsid w:val="001A614C"/>
    <w:rsid w:val="001A6BF8"/>
    <w:rsid w:val="001A7776"/>
    <w:rsid w:val="001B0E48"/>
    <w:rsid w:val="001B2F46"/>
    <w:rsid w:val="001B3300"/>
    <w:rsid w:val="001B4457"/>
    <w:rsid w:val="001B476C"/>
    <w:rsid w:val="001D0CA5"/>
    <w:rsid w:val="001D17C3"/>
    <w:rsid w:val="001D2771"/>
    <w:rsid w:val="001D2F6C"/>
    <w:rsid w:val="001E25F6"/>
    <w:rsid w:val="001E6286"/>
    <w:rsid w:val="001E6817"/>
    <w:rsid w:val="001F34DF"/>
    <w:rsid w:val="001F415A"/>
    <w:rsid w:val="001F686A"/>
    <w:rsid w:val="00200717"/>
    <w:rsid w:val="00200832"/>
    <w:rsid w:val="0020255D"/>
    <w:rsid w:val="0020324A"/>
    <w:rsid w:val="00213B82"/>
    <w:rsid w:val="00216C46"/>
    <w:rsid w:val="00220C6F"/>
    <w:rsid w:val="00222DD3"/>
    <w:rsid w:val="00223F42"/>
    <w:rsid w:val="00224B5D"/>
    <w:rsid w:val="002308C5"/>
    <w:rsid w:val="00233EEA"/>
    <w:rsid w:val="002375C8"/>
    <w:rsid w:val="00243D85"/>
    <w:rsid w:val="002472ED"/>
    <w:rsid w:val="00253FBB"/>
    <w:rsid w:val="00255A43"/>
    <w:rsid w:val="00260C46"/>
    <w:rsid w:val="00261CE0"/>
    <w:rsid w:val="00264C43"/>
    <w:rsid w:val="002651D9"/>
    <w:rsid w:val="00266F2A"/>
    <w:rsid w:val="002677C5"/>
    <w:rsid w:val="00276B68"/>
    <w:rsid w:val="00281513"/>
    <w:rsid w:val="00283F6F"/>
    <w:rsid w:val="002868F3"/>
    <w:rsid w:val="00292083"/>
    <w:rsid w:val="00293D58"/>
    <w:rsid w:val="002A42DD"/>
    <w:rsid w:val="002A5BA9"/>
    <w:rsid w:val="002B06B2"/>
    <w:rsid w:val="002B0918"/>
    <w:rsid w:val="002C1510"/>
    <w:rsid w:val="002C2919"/>
    <w:rsid w:val="002C4874"/>
    <w:rsid w:val="002C5609"/>
    <w:rsid w:val="002C6A94"/>
    <w:rsid w:val="002C6D98"/>
    <w:rsid w:val="002D1211"/>
    <w:rsid w:val="002D630D"/>
    <w:rsid w:val="002D7C88"/>
    <w:rsid w:val="002E0FB2"/>
    <w:rsid w:val="002E19A2"/>
    <w:rsid w:val="002E1BE6"/>
    <w:rsid w:val="002E239E"/>
    <w:rsid w:val="002F08A8"/>
    <w:rsid w:val="002F1937"/>
    <w:rsid w:val="002F19C3"/>
    <w:rsid w:val="002F2F5F"/>
    <w:rsid w:val="002F3474"/>
    <w:rsid w:val="002F4EDB"/>
    <w:rsid w:val="002F52BA"/>
    <w:rsid w:val="002F66D3"/>
    <w:rsid w:val="00305475"/>
    <w:rsid w:val="003069C8"/>
    <w:rsid w:val="00307C80"/>
    <w:rsid w:val="003107B5"/>
    <w:rsid w:val="00311089"/>
    <w:rsid w:val="003118AC"/>
    <w:rsid w:val="003119FF"/>
    <w:rsid w:val="00312789"/>
    <w:rsid w:val="00313498"/>
    <w:rsid w:val="0031559E"/>
    <w:rsid w:val="003236E0"/>
    <w:rsid w:val="00330169"/>
    <w:rsid w:val="00332422"/>
    <w:rsid w:val="00333FC1"/>
    <w:rsid w:val="00335281"/>
    <w:rsid w:val="003352EA"/>
    <w:rsid w:val="00340AF3"/>
    <w:rsid w:val="00342BCB"/>
    <w:rsid w:val="00344085"/>
    <w:rsid w:val="00344BAB"/>
    <w:rsid w:val="00345175"/>
    <w:rsid w:val="00346973"/>
    <w:rsid w:val="0034705F"/>
    <w:rsid w:val="003519F6"/>
    <w:rsid w:val="003563DF"/>
    <w:rsid w:val="00361FF0"/>
    <w:rsid w:val="00367C2F"/>
    <w:rsid w:val="0037014F"/>
    <w:rsid w:val="0037033D"/>
    <w:rsid w:val="00372D13"/>
    <w:rsid w:val="00373380"/>
    <w:rsid w:val="00384F28"/>
    <w:rsid w:val="003856B4"/>
    <w:rsid w:val="00385FE9"/>
    <w:rsid w:val="00386DCF"/>
    <w:rsid w:val="00387262"/>
    <w:rsid w:val="003909E8"/>
    <w:rsid w:val="00392721"/>
    <w:rsid w:val="00393C69"/>
    <w:rsid w:val="003956E9"/>
    <w:rsid w:val="003978B1"/>
    <w:rsid w:val="003A4618"/>
    <w:rsid w:val="003B01AE"/>
    <w:rsid w:val="003B0733"/>
    <w:rsid w:val="003B11D8"/>
    <w:rsid w:val="003B2A46"/>
    <w:rsid w:val="003B7E4F"/>
    <w:rsid w:val="003C1EF6"/>
    <w:rsid w:val="003C7238"/>
    <w:rsid w:val="003D4AB1"/>
    <w:rsid w:val="003E28D1"/>
    <w:rsid w:val="003E426A"/>
    <w:rsid w:val="003E5486"/>
    <w:rsid w:val="003E56F1"/>
    <w:rsid w:val="003F1408"/>
    <w:rsid w:val="003F1DE2"/>
    <w:rsid w:val="003F2667"/>
    <w:rsid w:val="003F48AF"/>
    <w:rsid w:val="003F6049"/>
    <w:rsid w:val="00401525"/>
    <w:rsid w:val="0040321D"/>
    <w:rsid w:val="00406D73"/>
    <w:rsid w:val="0040713C"/>
    <w:rsid w:val="00414861"/>
    <w:rsid w:val="004168D5"/>
    <w:rsid w:val="004211DE"/>
    <w:rsid w:val="00424667"/>
    <w:rsid w:val="004347FD"/>
    <w:rsid w:val="00435C29"/>
    <w:rsid w:val="00436132"/>
    <w:rsid w:val="004437CB"/>
    <w:rsid w:val="004447DA"/>
    <w:rsid w:val="00446D90"/>
    <w:rsid w:val="00451E7B"/>
    <w:rsid w:val="004528D5"/>
    <w:rsid w:val="00452DED"/>
    <w:rsid w:val="00456ACB"/>
    <w:rsid w:val="00457E7C"/>
    <w:rsid w:val="00460D36"/>
    <w:rsid w:val="00462123"/>
    <w:rsid w:val="004629C7"/>
    <w:rsid w:val="0047074C"/>
    <w:rsid w:val="0047333A"/>
    <w:rsid w:val="00475FC8"/>
    <w:rsid w:val="0048101E"/>
    <w:rsid w:val="004858B3"/>
    <w:rsid w:val="004864F2"/>
    <w:rsid w:val="00487095"/>
    <w:rsid w:val="00490EFB"/>
    <w:rsid w:val="00491298"/>
    <w:rsid w:val="00495490"/>
    <w:rsid w:val="00495E85"/>
    <w:rsid w:val="00496D54"/>
    <w:rsid w:val="00497D6B"/>
    <w:rsid w:val="004A0106"/>
    <w:rsid w:val="004A0FE4"/>
    <w:rsid w:val="004A79D1"/>
    <w:rsid w:val="004B3627"/>
    <w:rsid w:val="004B3B89"/>
    <w:rsid w:val="004B4BCD"/>
    <w:rsid w:val="004B57CD"/>
    <w:rsid w:val="004C0C43"/>
    <w:rsid w:val="004C2B90"/>
    <w:rsid w:val="004C32F6"/>
    <w:rsid w:val="004D306A"/>
    <w:rsid w:val="004D503D"/>
    <w:rsid w:val="004E51C0"/>
    <w:rsid w:val="004E53B2"/>
    <w:rsid w:val="004F1BFB"/>
    <w:rsid w:val="004F54E1"/>
    <w:rsid w:val="00500224"/>
    <w:rsid w:val="00500FA9"/>
    <w:rsid w:val="00501F8C"/>
    <w:rsid w:val="00505AEB"/>
    <w:rsid w:val="00505C18"/>
    <w:rsid w:val="005162E5"/>
    <w:rsid w:val="0051642F"/>
    <w:rsid w:val="005169DA"/>
    <w:rsid w:val="00520A66"/>
    <w:rsid w:val="00520C88"/>
    <w:rsid w:val="00524621"/>
    <w:rsid w:val="00525C16"/>
    <w:rsid w:val="00525F5A"/>
    <w:rsid w:val="0052683B"/>
    <w:rsid w:val="00526D10"/>
    <w:rsid w:val="00535F7B"/>
    <w:rsid w:val="0054219A"/>
    <w:rsid w:val="0054246D"/>
    <w:rsid w:val="0055288D"/>
    <w:rsid w:val="00555028"/>
    <w:rsid w:val="00560CA1"/>
    <w:rsid w:val="005633B8"/>
    <w:rsid w:val="005646F1"/>
    <w:rsid w:val="005700DA"/>
    <w:rsid w:val="00574ADF"/>
    <w:rsid w:val="00575832"/>
    <w:rsid w:val="00580434"/>
    <w:rsid w:val="005805B0"/>
    <w:rsid w:val="005815AA"/>
    <w:rsid w:val="00581E0D"/>
    <w:rsid w:val="00584760"/>
    <w:rsid w:val="0058529C"/>
    <w:rsid w:val="0058681B"/>
    <w:rsid w:val="00586868"/>
    <w:rsid w:val="00590DB7"/>
    <w:rsid w:val="005916F5"/>
    <w:rsid w:val="005948AD"/>
    <w:rsid w:val="00597A5F"/>
    <w:rsid w:val="005A1F49"/>
    <w:rsid w:val="005A5FBB"/>
    <w:rsid w:val="005A6763"/>
    <w:rsid w:val="005B34F7"/>
    <w:rsid w:val="005B4A02"/>
    <w:rsid w:val="005C16CE"/>
    <w:rsid w:val="005C2F9C"/>
    <w:rsid w:val="005C4C7B"/>
    <w:rsid w:val="005D14FA"/>
    <w:rsid w:val="005D1E3B"/>
    <w:rsid w:val="005E1C73"/>
    <w:rsid w:val="005E2907"/>
    <w:rsid w:val="005E6AFC"/>
    <w:rsid w:val="005F25DE"/>
    <w:rsid w:val="005F4658"/>
    <w:rsid w:val="005F50FB"/>
    <w:rsid w:val="005F5D74"/>
    <w:rsid w:val="005F6468"/>
    <w:rsid w:val="005F74B9"/>
    <w:rsid w:val="006026E1"/>
    <w:rsid w:val="00602B3F"/>
    <w:rsid w:val="00604000"/>
    <w:rsid w:val="00604525"/>
    <w:rsid w:val="00604644"/>
    <w:rsid w:val="00605B0B"/>
    <w:rsid w:val="00610017"/>
    <w:rsid w:val="00612A8E"/>
    <w:rsid w:val="00612B1D"/>
    <w:rsid w:val="0062231C"/>
    <w:rsid w:val="006231B2"/>
    <w:rsid w:val="0062403C"/>
    <w:rsid w:val="006265AF"/>
    <w:rsid w:val="00633544"/>
    <w:rsid w:val="00633665"/>
    <w:rsid w:val="0063490A"/>
    <w:rsid w:val="00635285"/>
    <w:rsid w:val="006407C1"/>
    <w:rsid w:val="00642A8A"/>
    <w:rsid w:val="00645048"/>
    <w:rsid w:val="006463B6"/>
    <w:rsid w:val="00647894"/>
    <w:rsid w:val="00647FB2"/>
    <w:rsid w:val="0065065F"/>
    <w:rsid w:val="006508C6"/>
    <w:rsid w:val="00650D11"/>
    <w:rsid w:val="00651E26"/>
    <w:rsid w:val="006535C3"/>
    <w:rsid w:val="00660B9F"/>
    <w:rsid w:val="00661A5C"/>
    <w:rsid w:val="006637CC"/>
    <w:rsid w:val="00667D77"/>
    <w:rsid w:val="00670839"/>
    <w:rsid w:val="00675900"/>
    <w:rsid w:val="00676752"/>
    <w:rsid w:val="00680818"/>
    <w:rsid w:val="00681920"/>
    <w:rsid w:val="00682262"/>
    <w:rsid w:val="00686419"/>
    <w:rsid w:val="00687520"/>
    <w:rsid w:val="006875C6"/>
    <w:rsid w:val="00691F9D"/>
    <w:rsid w:val="00694B81"/>
    <w:rsid w:val="00696A1A"/>
    <w:rsid w:val="0069775F"/>
    <w:rsid w:val="006A0480"/>
    <w:rsid w:val="006A06FB"/>
    <w:rsid w:val="006A11E3"/>
    <w:rsid w:val="006A4D29"/>
    <w:rsid w:val="006A520D"/>
    <w:rsid w:val="006A5819"/>
    <w:rsid w:val="006A73B7"/>
    <w:rsid w:val="006B0241"/>
    <w:rsid w:val="006B21F7"/>
    <w:rsid w:val="006B6039"/>
    <w:rsid w:val="006C1469"/>
    <w:rsid w:val="006C1703"/>
    <w:rsid w:val="006C2FDA"/>
    <w:rsid w:val="006C31A5"/>
    <w:rsid w:val="006C665D"/>
    <w:rsid w:val="006C67A4"/>
    <w:rsid w:val="006D3453"/>
    <w:rsid w:val="006D4C66"/>
    <w:rsid w:val="006E4B7A"/>
    <w:rsid w:val="006E5F3F"/>
    <w:rsid w:val="006F4C9F"/>
    <w:rsid w:val="006F6E24"/>
    <w:rsid w:val="007013CD"/>
    <w:rsid w:val="007030C1"/>
    <w:rsid w:val="007033DD"/>
    <w:rsid w:val="00704A6E"/>
    <w:rsid w:val="00706542"/>
    <w:rsid w:val="00710A7F"/>
    <w:rsid w:val="00711570"/>
    <w:rsid w:val="007121E1"/>
    <w:rsid w:val="007213C7"/>
    <w:rsid w:val="00722DF4"/>
    <w:rsid w:val="00724BBA"/>
    <w:rsid w:val="007276B5"/>
    <w:rsid w:val="00731C3F"/>
    <w:rsid w:val="00743792"/>
    <w:rsid w:val="00743F64"/>
    <w:rsid w:val="007450D1"/>
    <w:rsid w:val="0074554B"/>
    <w:rsid w:val="00746D8F"/>
    <w:rsid w:val="00754636"/>
    <w:rsid w:val="00755F47"/>
    <w:rsid w:val="00756B5B"/>
    <w:rsid w:val="00763722"/>
    <w:rsid w:val="00766AFC"/>
    <w:rsid w:val="00767570"/>
    <w:rsid w:val="00770BCF"/>
    <w:rsid w:val="00775B68"/>
    <w:rsid w:val="00782CC4"/>
    <w:rsid w:val="00786656"/>
    <w:rsid w:val="007879B5"/>
    <w:rsid w:val="00787B46"/>
    <w:rsid w:val="00793959"/>
    <w:rsid w:val="0079725F"/>
    <w:rsid w:val="007A0688"/>
    <w:rsid w:val="007A2D93"/>
    <w:rsid w:val="007A4980"/>
    <w:rsid w:val="007A49A9"/>
    <w:rsid w:val="007A4D56"/>
    <w:rsid w:val="007A6410"/>
    <w:rsid w:val="007A7292"/>
    <w:rsid w:val="007B16C5"/>
    <w:rsid w:val="007B1CB6"/>
    <w:rsid w:val="007B5D07"/>
    <w:rsid w:val="007C2473"/>
    <w:rsid w:val="007C6153"/>
    <w:rsid w:val="007C617B"/>
    <w:rsid w:val="007C6D2A"/>
    <w:rsid w:val="007C71DA"/>
    <w:rsid w:val="007C7E0C"/>
    <w:rsid w:val="007D183A"/>
    <w:rsid w:val="007D2880"/>
    <w:rsid w:val="007D3043"/>
    <w:rsid w:val="007D3694"/>
    <w:rsid w:val="007D5447"/>
    <w:rsid w:val="007D6114"/>
    <w:rsid w:val="007D7166"/>
    <w:rsid w:val="007E108D"/>
    <w:rsid w:val="007E1882"/>
    <w:rsid w:val="007E2A31"/>
    <w:rsid w:val="007E3859"/>
    <w:rsid w:val="007E530E"/>
    <w:rsid w:val="007F069B"/>
    <w:rsid w:val="007F21A2"/>
    <w:rsid w:val="007F274A"/>
    <w:rsid w:val="007F4BF5"/>
    <w:rsid w:val="007F6E89"/>
    <w:rsid w:val="0080253B"/>
    <w:rsid w:val="00803570"/>
    <w:rsid w:val="00805E25"/>
    <w:rsid w:val="00806BFE"/>
    <w:rsid w:val="00813293"/>
    <w:rsid w:val="008141AC"/>
    <w:rsid w:val="00820F8D"/>
    <w:rsid w:val="008229C2"/>
    <w:rsid w:val="008238F0"/>
    <w:rsid w:val="00824545"/>
    <w:rsid w:val="00833717"/>
    <w:rsid w:val="0083408A"/>
    <w:rsid w:val="0083742E"/>
    <w:rsid w:val="00837515"/>
    <w:rsid w:val="00845B96"/>
    <w:rsid w:val="00852E0A"/>
    <w:rsid w:val="00863953"/>
    <w:rsid w:val="00873F72"/>
    <w:rsid w:val="00874162"/>
    <w:rsid w:val="00880CBA"/>
    <w:rsid w:val="00882466"/>
    <w:rsid w:val="008844C0"/>
    <w:rsid w:val="0089068F"/>
    <w:rsid w:val="008927AB"/>
    <w:rsid w:val="008927F5"/>
    <w:rsid w:val="00897D91"/>
    <w:rsid w:val="008A0B35"/>
    <w:rsid w:val="008B2AED"/>
    <w:rsid w:val="008C04B2"/>
    <w:rsid w:val="008C3C9C"/>
    <w:rsid w:val="008C50E3"/>
    <w:rsid w:val="008C5C86"/>
    <w:rsid w:val="008D0E02"/>
    <w:rsid w:val="008D1543"/>
    <w:rsid w:val="008D2614"/>
    <w:rsid w:val="008D5700"/>
    <w:rsid w:val="008E25E8"/>
    <w:rsid w:val="008E62A3"/>
    <w:rsid w:val="008E6E64"/>
    <w:rsid w:val="008E79C0"/>
    <w:rsid w:val="008E7A1C"/>
    <w:rsid w:val="008F09A2"/>
    <w:rsid w:val="008F2702"/>
    <w:rsid w:val="008F34F0"/>
    <w:rsid w:val="009035E7"/>
    <w:rsid w:val="00903DA9"/>
    <w:rsid w:val="0091356D"/>
    <w:rsid w:val="00916068"/>
    <w:rsid w:val="00917CC9"/>
    <w:rsid w:val="00921932"/>
    <w:rsid w:val="00921FFA"/>
    <w:rsid w:val="00922C43"/>
    <w:rsid w:val="009252CD"/>
    <w:rsid w:val="00927A3A"/>
    <w:rsid w:val="00932145"/>
    <w:rsid w:val="00934312"/>
    <w:rsid w:val="00937165"/>
    <w:rsid w:val="00941C09"/>
    <w:rsid w:val="00943D80"/>
    <w:rsid w:val="00945EFF"/>
    <w:rsid w:val="009473CD"/>
    <w:rsid w:val="00951293"/>
    <w:rsid w:val="0095136D"/>
    <w:rsid w:val="00952739"/>
    <w:rsid w:val="00960121"/>
    <w:rsid w:val="009603E1"/>
    <w:rsid w:val="009618E1"/>
    <w:rsid w:val="00962023"/>
    <w:rsid w:val="009700CB"/>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87187"/>
    <w:rsid w:val="0099036E"/>
    <w:rsid w:val="009918D4"/>
    <w:rsid w:val="00991A37"/>
    <w:rsid w:val="00992177"/>
    <w:rsid w:val="00994A04"/>
    <w:rsid w:val="009A23C8"/>
    <w:rsid w:val="009A3421"/>
    <w:rsid w:val="009A4EB2"/>
    <w:rsid w:val="009A70A9"/>
    <w:rsid w:val="009B2F02"/>
    <w:rsid w:val="009B41F8"/>
    <w:rsid w:val="009B61D8"/>
    <w:rsid w:val="009B6A58"/>
    <w:rsid w:val="009B71D3"/>
    <w:rsid w:val="009B73D1"/>
    <w:rsid w:val="009C0CE7"/>
    <w:rsid w:val="009D4497"/>
    <w:rsid w:val="009D699F"/>
    <w:rsid w:val="009D70EA"/>
    <w:rsid w:val="009E437B"/>
    <w:rsid w:val="009F08DA"/>
    <w:rsid w:val="009F1A58"/>
    <w:rsid w:val="009F3C68"/>
    <w:rsid w:val="009F4286"/>
    <w:rsid w:val="009F6A97"/>
    <w:rsid w:val="00A02FEE"/>
    <w:rsid w:val="00A03259"/>
    <w:rsid w:val="00A044C4"/>
    <w:rsid w:val="00A1111D"/>
    <w:rsid w:val="00A16388"/>
    <w:rsid w:val="00A172F5"/>
    <w:rsid w:val="00A1787A"/>
    <w:rsid w:val="00A21D4E"/>
    <w:rsid w:val="00A22693"/>
    <w:rsid w:val="00A22868"/>
    <w:rsid w:val="00A23ED2"/>
    <w:rsid w:val="00A25409"/>
    <w:rsid w:val="00A26881"/>
    <w:rsid w:val="00A26949"/>
    <w:rsid w:val="00A33BE4"/>
    <w:rsid w:val="00A33CE8"/>
    <w:rsid w:val="00A35B40"/>
    <w:rsid w:val="00A37CF1"/>
    <w:rsid w:val="00A47D08"/>
    <w:rsid w:val="00A51FA5"/>
    <w:rsid w:val="00A60F16"/>
    <w:rsid w:val="00A61B35"/>
    <w:rsid w:val="00A627A7"/>
    <w:rsid w:val="00A64DB7"/>
    <w:rsid w:val="00A70012"/>
    <w:rsid w:val="00A76578"/>
    <w:rsid w:val="00A84185"/>
    <w:rsid w:val="00A91B7B"/>
    <w:rsid w:val="00A91FE3"/>
    <w:rsid w:val="00A92BD5"/>
    <w:rsid w:val="00A9352F"/>
    <w:rsid w:val="00A95A12"/>
    <w:rsid w:val="00A97DB1"/>
    <w:rsid w:val="00AA2315"/>
    <w:rsid w:val="00AA4B1D"/>
    <w:rsid w:val="00AB027E"/>
    <w:rsid w:val="00AB2FF2"/>
    <w:rsid w:val="00AB6911"/>
    <w:rsid w:val="00AC6117"/>
    <w:rsid w:val="00AD06F0"/>
    <w:rsid w:val="00AD1AF7"/>
    <w:rsid w:val="00AD2C2F"/>
    <w:rsid w:val="00AD4343"/>
    <w:rsid w:val="00AD7528"/>
    <w:rsid w:val="00AE5E81"/>
    <w:rsid w:val="00AF268F"/>
    <w:rsid w:val="00AF361D"/>
    <w:rsid w:val="00B019E2"/>
    <w:rsid w:val="00B02535"/>
    <w:rsid w:val="00B07670"/>
    <w:rsid w:val="00B108F4"/>
    <w:rsid w:val="00B1457D"/>
    <w:rsid w:val="00B1700C"/>
    <w:rsid w:val="00B21B42"/>
    <w:rsid w:val="00B2302F"/>
    <w:rsid w:val="00B2461D"/>
    <w:rsid w:val="00B32A68"/>
    <w:rsid w:val="00B379DB"/>
    <w:rsid w:val="00B405B9"/>
    <w:rsid w:val="00B50BB4"/>
    <w:rsid w:val="00B53C2A"/>
    <w:rsid w:val="00B56104"/>
    <w:rsid w:val="00B634EA"/>
    <w:rsid w:val="00B65972"/>
    <w:rsid w:val="00B67CE8"/>
    <w:rsid w:val="00B728EF"/>
    <w:rsid w:val="00B75E2D"/>
    <w:rsid w:val="00B85681"/>
    <w:rsid w:val="00B90372"/>
    <w:rsid w:val="00BA1980"/>
    <w:rsid w:val="00BA2748"/>
    <w:rsid w:val="00BA38D7"/>
    <w:rsid w:val="00BA67F9"/>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2B29"/>
    <w:rsid w:val="00BE5697"/>
    <w:rsid w:val="00BE5D6A"/>
    <w:rsid w:val="00BF21F9"/>
    <w:rsid w:val="00BF3C24"/>
    <w:rsid w:val="00BF69F2"/>
    <w:rsid w:val="00C016A6"/>
    <w:rsid w:val="00C01DE1"/>
    <w:rsid w:val="00C06CAF"/>
    <w:rsid w:val="00C06F3D"/>
    <w:rsid w:val="00C1123E"/>
    <w:rsid w:val="00C169B1"/>
    <w:rsid w:val="00C20459"/>
    <w:rsid w:val="00C22D2D"/>
    <w:rsid w:val="00C23A0B"/>
    <w:rsid w:val="00C23A44"/>
    <w:rsid w:val="00C2666B"/>
    <w:rsid w:val="00C26ADC"/>
    <w:rsid w:val="00C31FE4"/>
    <w:rsid w:val="00C34E97"/>
    <w:rsid w:val="00C3764E"/>
    <w:rsid w:val="00C400D6"/>
    <w:rsid w:val="00C4063D"/>
    <w:rsid w:val="00C43221"/>
    <w:rsid w:val="00C435FE"/>
    <w:rsid w:val="00C43B53"/>
    <w:rsid w:val="00C507C8"/>
    <w:rsid w:val="00C51D37"/>
    <w:rsid w:val="00C5234D"/>
    <w:rsid w:val="00C559D8"/>
    <w:rsid w:val="00C5696B"/>
    <w:rsid w:val="00C56C39"/>
    <w:rsid w:val="00C570B3"/>
    <w:rsid w:val="00C572FB"/>
    <w:rsid w:val="00C6296C"/>
    <w:rsid w:val="00C708AF"/>
    <w:rsid w:val="00C71F45"/>
    <w:rsid w:val="00C727A4"/>
    <w:rsid w:val="00C77A53"/>
    <w:rsid w:val="00C83304"/>
    <w:rsid w:val="00C8717F"/>
    <w:rsid w:val="00C87AFE"/>
    <w:rsid w:val="00C90874"/>
    <w:rsid w:val="00C93CA2"/>
    <w:rsid w:val="00C9555E"/>
    <w:rsid w:val="00CA00E5"/>
    <w:rsid w:val="00CA128D"/>
    <w:rsid w:val="00CA2B26"/>
    <w:rsid w:val="00CB23FE"/>
    <w:rsid w:val="00CB5E12"/>
    <w:rsid w:val="00CC0A11"/>
    <w:rsid w:val="00CC25D2"/>
    <w:rsid w:val="00CC7C42"/>
    <w:rsid w:val="00CD087E"/>
    <w:rsid w:val="00CD0B9C"/>
    <w:rsid w:val="00CD1F7C"/>
    <w:rsid w:val="00CD2EB1"/>
    <w:rsid w:val="00CD2F1C"/>
    <w:rsid w:val="00CD3C68"/>
    <w:rsid w:val="00CD5C68"/>
    <w:rsid w:val="00CD65F2"/>
    <w:rsid w:val="00CD66D9"/>
    <w:rsid w:val="00CD6DF1"/>
    <w:rsid w:val="00CE0591"/>
    <w:rsid w:val="00CE1289"/>
    <w:rsid w:val="00CE2031"/>
    <w:rsid w:val="00CE73CC"/>
    <w:rsid w:val="00CF24C0"/>
    <w:rsid w:val="00CF3C7E"/>
    <w:rsid w:val="00CF4155"/>
    <w:rsid w:val="00CF4479"/>
    <w:rsid w:val="00CF5C30"/>
    <w:rsid w:val="00D00F84"/>
    <w:rsid w:val="00D04590"/>
    <w:rsid w:val="00D05F1E"/>
    <w:rsid w:val="00D06C34"/>
    <w:rsid w:val="00D07AE9"/>
    <w:rsid w:val="00D15703"/>
    <w:rsid w:val="00D167C6"/>
    <w:rsid w:val="00D1704C"/>
    <w:rsid w:val="00D17C06"/>
    <w:rsid w:val="00D23FDD"/>
    <w:rsid w:val="00D24030"/>
    <w:rsid w:val="00D30031"/>
    <w:rsid w:val="00D3384D"/>
    <w:rsid w:val="00D346F6"/>
    <w:rsid w:val="00D37853"/>
    <w:rsid w:val="00D41914"/>
    <w:rsid w:val="00D44811"/>
    <w:rsid w:val="00D46F6D"/>
    <w:rsid w:val="00D50E57"/>
    <w:rsid w:val="00D51E4D"/>
    <w:rsid w:val="00D53083"/>
    <w:rsid w:val="00D55BDD"/>
    <w:rsid w:val="00D60E40"/>
    <w:rsid w:val="00D61AE9"/>
    <w:rsid w:val="00D63E2B"/>
    <w:rsid w:val="00D671F4"/>
    <w:rsid w:val="00D7001E"/>
    <w:rsid w:val="00D73683"/>
    <w:rsid w:val="00D73F7A"/>
    <w:rsid w:val="00D74131"/>
    <w:rsid w:val="00D75169"/>
    <w:rsid w:val="00D77B68"/>
    <w:rsid w:val="00D80522"/>
    <w:rsid w:val="00D842E0"/>
    <w:rsid w:val="00D97358"/>
    <w:rsid w:val="00DB3B05"/>
    <w:rsid w:val="00DB548F"/>
    <w:rsid w:val="00DC0049"/>
    <w:rsid w:val="00DC67AC"/>
    <w:rsid w:val="00DD4635"/>
    <w:rsid w:val="00DE12C4"/>
    <w:rsid w:val="00DE39E7"/>
    <w:rsid w:val="00DE48EE"/>
    <w:rsid w:val="00DE510A"/>
    <w:rsid w:val="00DE58BF"/>
    <w:rsid w:val="00DE72BF"/>
    <w:rsid w:val="00DF3353"/>
    <w:rsid w:val="00DF762E"/>
    <w:rsid w:val="00E05319"/>
    <w:rsid w:val="00E06942"/>
    <w:rsid w:val="00E072E6"/>
    <w:rsid w:val="00E1178B"/>
    <w:rsid w:val="00E14D57"/>
    <w:rsid w:val="00E15C07"/>
    <w:rsid w:val="00E17A9A"/>
    <w:rsid w:val="00E220AF"/>
    <w:rsid w:val="00E255F9"/>
    <w:rsid w:val="00E27DDD"/>
    <w:rsid w:val="00E30DFC"/>
    <w:rsid w:val="00E33178"/>
    <w:rsid w:val="00E33799"/>
    <w:rsid w:val="00E35799"/>
    <w:rsid w:val="00E360DC"/>
    <w:rsid w:val="00E44976"/>
    <w:rsid w:val="00E509A8"/>
    <w:rsid w:val="00E516D8"/>
    <w:rsid w:val="00E558F0"/>
    <w:rsid w:val="00E572BD"/>
    <w:rsid w:val="00E6458A"/>
    <w:rsid w:val="00E6569A"/>
    <w:rsid w:val="00E65CDC"/>
    <w:rsid w:val="00E676E5"/>
    <w:rsid w:val="00E73C78"/>
    <w:rsid w:val="00E740DD"/>
    <w:rsid w:val="00E763C7"/>
    <w:rsid w:val="00E7694C"/>
    <w:rsid w:val="00E86F9C"/>
    <w:rsid w:val="00E873BE"/>
    <w:rsid w:val="00E9376B"/>
    <w:rsid w:val="00E93A58"/>
    <w:rsid w:val="00EA2BFA"/>
    <w:rsid w:val="00EA2D02"/>
    <w:rsid w:val="00EA3BDA"/>
    <w:rsid w:val="00EA469E"/>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75FE"/>
    <w:rsid w:val="00EE777C"/>
    <w:rsid w:val="00EF0308"/>
    <w:rsid w:val="00EF1CBE"/>
    <w:rsid w:val="00EF25C8"/>
    <w:rsid w:val="00EF3DF9"/>
    <w:rsid w:val="00EF3EFE"/>
    <w:rsid w:val="00EF7907"/>
    <w:rsid w:val="00F01896"/>
    <w:rsid w:val="00F05E7D"/>
    <w:rsid w:val="00F06159"/>
    <w:rsid w:val="00F1096C"/>
    <w:rsid w:val="00F11AC9"/>
    <w:rsid w:val="00F12270"/>
    <w:rsid w:val="00F1423E"/>
    <w:rsid w:val="00F177F6"/>
    <w:rsid w:val="00F20FEF"/>
    <w:rsid w:val="00F2526A"/>
    <w:rsid w:val="00F266DB"/>
    <w:rsid w:val="00F26E50"/>
    <w:rsid w:val="00F30836"/>
    <w:rsid w:val="00F40931"/>
    <w:rsid w:val="00F40FC7"/>
    <w:rsid w:val="00F43138"/>
    <w:rsid w:val="00F43D4C"/>
    <w:rsid w:val="00F44414"/>
    <w:rsid w:val="00F46937"/>
    <w:rsid w:val="00F551CA"/>
    <w:rsid w:val="00F60FEC"/>
    <w:rsid w:val="00F65A39"/>
    <w:rsid w:val="00F65C74"/>
    <w:rsid w:val="00F73684"/>
    <w:rsid w:val="00F745B4"/>
    <w:rsid w:val="00F74EF2"/>
    <w:rsid w:val="00F812CD"/>
    <w:rsid w:val="00F812DB"/>
    <w:rsid w:val="00F829DC"/>
    <w:rsid w:val="00F83DBC"/>
    <w:rsid w:val="00F84EC2"/>
    <w:rsid w:val="00F85E36"/>
    <w:rsid w:val="00F862F2"/>
    <w:rsid w:val="00F92E12"/>
    <w:rsid w:val="00FA0B96"/>
    <w:rsid w:val="00FA132D"/>
    <w:rsid w:val="00FB0EF0"/>
    <w:rsid w:val="00FB23B5"/>
    <w:rsid w:val="00FB6132"/>
    <w:rsid w:val="00FC26EB"/>
    <w:rsid w:val="00FC2F3F"/>
    <w:rsid w:val="00FC5C82"/>
    <w:rsid w:val="00FD07A4"/>
    <w:rsid w:val="00FD4785"/>
    <w:rsid w:val="00FE09C0"/>
    <w:rsid w:val="00FE6727"/>
    <w:rsid w:val="00FE7D30"/>
    <w:rsid w:val="00FF098F"/>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A73A45"/>
  <w15:docId w15:val="{5B3A2899-24D9-462A-87F9-18720A38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510E9-A0EB-4AAF-810F-07087D08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5</cp:revision>
  <cp:lastPrinted>2018-10-31T22:49:00Z</cp:lastPrinted>
  <dcterms:created xsi:type="dcterms:W3CDTF">2019-06-03T15:00:00Z</dcterms:created>
  <dcterms:modified xsi:type="dcterms:W3CDTF">2019-06-03T15:09:00Z</dcterms:modified>
</cp:coreProperties>
</file>